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2FF" w:rsidRPr="009C494A" w:rsidRDefault="00CE15CB" w:rsidP="009C494A">
      <w:pPr>
        <w:tabs>
          <w:tab w:val="center" w:pos="-1800"/>
          <w:tab w:val="center" w:pos="8640"/>
        </w:tabs>
        <w:ind w:right="-1440"/>
        <w:jc w:val="center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6223635</wp:posOffset>
                </wp:positionH>
                <wp:positionV relativeFrom="paragraph">
                  <wp:posOffset>-518160</wp:posOffset>
                </wp:positionV>
                <wp:extent cx="2743200" cy="635000"/>
                <wp:effectExtent l="3810" t="1905" r="0" b="1270"/>
                <wp:wrapNone/>
                <wp:docPr id="7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7432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4D9" w:rsidRPr="007515B8" w:rsidRDefault="00B07C2F" w:rsidP="00E6573E">
                            <w:pPr>
                              <w:jc w:val="both"/>
                              <w:rPr>
                                <w:rFonts w:ascii="Helvetica" w:hAnsi="Helvetica"/>
                                <w:color w:val="FFFFEF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FFFFEF"/>
                              </w:rPr>
                              <w:t>www.housing.nv.gov</w:t>
                            </w:r>
                          </w:p>
                          <w:p w:rsidR="004B54D9" w:rsidRPr="008C7D73" w:rsidRDefault="004B54D9" w:rsidP="00E6573E">
                            <w:pPr>
                              <w:jc w:val="both"/>
                              <w:rPr>
                                <w:rFonts w:ascii="Helvetica" w:hAnsi="Helvetica"/>
                                <w:caps/>
                                <w:color w:val="FFFFFF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490.05pt;margin-top:-40.8pt;width:3in;height:50pt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" filled="f" stroked="f">
                <v:textbox>
                  <w:txbxContent>
                    <w:p w:rsidR="004B54D9" w:rsidRPr="007515B8" w:rsidRDefault="00B07C2F" w:rsidP="00E6573E">
                      <w:pPr>
                        <w:jc w:val="both"/>
                        <w:rPr>
                          <w:rFonts w:ascii="Helvetica" w:hAnsi="Helvetica"/>
                          <w:color w:val="FFFFEF"/>
                        </w:rPr>
                      </w:pPr>
                      <w:r>
                        <w:rPr>
                          <w:rFonts w:ascii="Helvetica" w:hAnsi="Helvetica"/>
                          <w:color w:val="FFFFEF"/>
                        </w:rPr>
                        <w:t>www.housing.nv.gov</w:t>
                      </w:r>
                    </w:p>
                    <w:p w:rsidR="004B54D9" w:rsidRPr="008C7D73" w:rsidRDefault="004B54D9" w:rsidP="00E6573E">
                      <w:pPr>
                        <w:jc w:val="both"/>
                        <w:rPr>
                          <w:rFonts w:ascii="Helvetica" w:hAnsi="Helvetica"/>
                          <w:caps/>
                          <w:color w:val="FFFFFF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-748665</wp:posOffset>
                </wp:positionH>
                <wp:positionV relativeFrom="paragraph">
                  <wp:posOffset>-734060</wp:posOffset>
                </wp:positionV>
                <wp:extent cx="6863715" cy="880745"/>
                <wp:effectExtent l="3810" t="0" r="0" b="0"/>
                <wp:wrapNone/>
                <wp:docPr id="7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863715" cy="880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4D9" w:rsidRPr="00E73F03" w:rsidRDefault="004B54D9" w:rsidP="005140DE">
                            <w:pPr>
                              <w:pStyle w:val="Header01"/>
                            </w:pPr>
                            <w:r>
                              <w:t>201</w:t>
                            </w:r>
                            <w:r w:rsidR="00A333D0">
                              <w:t>4</w:t>
                            </w:r>
                            <w:r>
                              <w:t xml:space="preserve"> northern Nevada LIHTC Training</w:t>
                            </w:r>
                          </w:p>
                          <w:p w:rsidR="004B54D9" w:rsidRPr="00E73F03" w:rsidRDefault="00A333D0" w:rsidP="005140DE">
                            <w:pPr>
                              <w:pStyle w:val="SubheadHere01"/>
                            </w:pPr>
                            <w:r>
                              <w:t>Wednesday, August 20</w:t>
                            </w:r>
                            <w:proofErr w:type="gramStart"/>
                            <w:r>
                              <w:t>,2014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27" type="#_x0000_t202" style="position:absolute;left:0;text-align:left;margin-left:-58.95pt;margin-top:-57.8pt;width:540.45pt;height:69.35p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" filled="f" stroked="f">
                <v:textbox>
                  <w:txbxContent>
                    <w:p w:rsidR="004B54D9" w:rsidRPr="00E73F03" w:rsidRDefault="004B54D9" w:rsidP="005140DE">
                      <w:pPr>
                        <w:pStyle w:val="Header01"/>
                      </w:pPr>
                      <w:r>
                        <w:t>201</w:t>
                      </w:r>
                      <w:r w:rsidR="00A333D0">
                        <w:t>4</w:t>
                      </w:r>
                      <w:r>
                        <w:t xml:space="preserve"> northern Nevada LIHTC Training</w:t>
                      </w:r>
                    </w:p>
                    <w:p w:rsidR="004B54D9" w:rsidRPr="00E73F03" w:rsidRDefault="00A333D0" w:rsidP="005140DE">
                      <w:pPr>
                        <w:pStyle w:val="SubheadHere01"/>
                      </w:pPr>
                      <w:r>
                        <w:t>Wednesday, August 20</w:t>
                      </w:r>
                      <w:proofErr w:type="gramStart"/>
                      <w:r>
                        <w:t>,2014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4B54D9">
        <w:rPr>
          <w:noProof/>
          <w:szCs w:val="20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-1144270</wp:posOffset>
            </wp:positionH>
            <wp:positionV relativeFrom="paragraph">
              <wp:posOffset>-1144905</wp:posOffset>
            </wp:positionV>
            <wp:extent cx="10059670" cy="7999095"/>
            <wp:effectExtent l="19050" t="0" r="0" b="0"/>
            <wp:wrapNone/>
            <wp:docPr id="68" name="Picture 68" descr="Flyer_Hrz_Fr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Flyer_Hrz_Fro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9670" cy="799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>
        <w:rPr>
          <w:noProof/>
          <w:szCs w:val="20"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>
                <wp:simplePos x="0" y="0"/>
                <wp:positionH relativeFrom="column">
                  <wp:posOffset>1932940</wp:posOffset>
                </wp:positionH>
                <wp:positionV relativeFrom="paragraph">
                  <wp:posOffset>3524250</wp:posOffset>
                </wp:positionV>
                <wp:extent cx="6523355" cy="2803525"/>
                <wp:effectExtent l="0" t="0" r="1905" b="635"/>
                <wp:wrapNone/>
                <wp:docPr id="7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3355" cy="280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D431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B54D9" w:rsidRPr="00993F8C" w:rsidRDefault="004B54D9" w:rsidP="00993F8C">
                            <w:pPr>
                              <w:contextualSpacing/>
                              <w:rPr>
                                <w:rFonts w:ascii="Arial" w:hAnsi="Arial" w:cs="Arial"/>
                                <w:color w:val="4A442A" w:themeColor="background2" w:themeShade="40"/>
                              </w:rPr>
                            </w:pPr>
                            <w:r w:rsidRPr="00993F8C">
                              <w:rPr>
                                <w:rFonts w:ascii="Arial" w:hAnsi="Arial" w:cs="Arial"/>
                                <w:color w:val="4A442A" w:themeColor="background2" w:themeShade="40"/>
                              </w:rPr>
                              <w:t>P</w:t>
                            </w:r>
                            <w:r w:rsidR="002B6EF9">
                              <w:rPr>
                                <w:rFonts w:ascii="Arial" w:hAnsi="Arial" w:cs="Arial"/>
                                <w:color w:val="4A442A" w:themeColor="background2" w:themeShade="40"/>
                              </w:rPr>
                              <w:t>lease complete the</w:t>
                            </w:r>
                            <w:r w:rsidRPr="00993F8C">
                              <w:rPr>
                                <w:rFonts w:ascii="Arial" w:hAnsi="Arial" w:cs="Arial"/>
                                <w:color w:val="4A442A" w:themeColor="background2" w:themeShade="40"/>
                              </w:rPr>
                              <w:t xml:space="preserve"> registration form and return it to our </w:t>
                            </w:r>
                            <w:r w:rsidR="00A333D0">
                              <w:rPr>
                                <w:rFonts w:ascii="Arial" w:hAnsi="Arial" w:cs="Arial"/>
                                <w:color w:val="4A442A" w:themeColor="background2" w:themeShade="40"/>
                              </w:rPr>
                              <w:t>training partner, Salter L</w:t>
                            </w:r>
                            <w:r w:rsidR="00132FDF">
                              <w:rPr>
                                <w:rFonts w:ascii="Arial" w:hAnsi="Arial" w:cs="Arial"/>
                                <w:color w:val="4A442A" w:themeColor="background2" w:themeShade="40"/>
                              </w:rPr>
                              <w:t>td.</w:t>
                            </w:r>
                            <w:r w:rsidR="00A333D0">
                              <w:rPr>
                                <w:rFonts w:ascii="Arial" w:hAnsi="Arial" w:cs="Arial"/>
                                <w:color w:val="4A442A" w:themeColor="background2" w:themeShade="40"/>
                              </w:rPr>
                              <w:t>, by Friday 08/08/14.  For your convenience, payment may be made by check or credit card.</w:t>
                            </w:r>
                          </w:p>
                          <w:p w:rsidR="004B54D9" w:rsidRPr="00993F8C" w:rsidRDefault="004B54D9" w:rsidP="00993F8C">
                            <w:pPr>
                              <w:contextualSpacing/>
                              <w:rPr>
                                <w:rFonts w:ascii="Arial" w:hAnsi="Arial" w:cs="Arial"/>
                                <w:color w:val="4A442A" w:themeColor="background2" w:themeShade="40"/>
                              </w:rPr>
                            </w:pPr>
                          </w:p>
                          <w:p w:rsidR="00132FDF" w:rsidRDefault="004B54D9" w:rsidP="00993F8C">
                            <w:pPr>
                              <w:contextualSpacing/>
                              <w:rPr>
                                <w:rFonts w:ascii="Arial" w:hAnsi="Arial" w:cs="Arial"/>
                                <w:color w:val="4A442A" w:themeColor="background2" w:themeShade="40"/>
                              </w:rPr>
                            </w:pPr>
                            <w:r w:rsidRPr="00993F8C">
                              <w:rPr>
                                <w:rFonts w:ascii="Arial" w:hAnsi="Arial" w:cs="Arial"/>
                                <w:color w:val="4A442A" w:themeColor="background2" w:themeShade="40"/>
                              </w:rPr>
                              <w:t>The cost of this training is $</w:t>
                            </w:r>
                            <w:r w:rsidR="00A333D0">
                              <w:rPr>
                                <w:rFonts w:ascii="Arial" w:hAnsi="Arial" w:cs="Arial"/>
                                <w:color w:val="4A442A" w:themeColor="background2" w:themeShade="40"/>
                              </w:rPr>
                              <w:t>100</w:t>
                            </w:r>
                            <w:r w:rsidRPr="00993F8C">
                              <w:rPr>
                                <w:rFonts w:ascii="Arial" w:hAnsi="Arial" w:cs="Arial"/>
                                <w:color w:val="4A442A" w:themeColor="background2" w:themeShade="40"/>
                              </w:rPr>
                              <w:t>.00 per person a</w:t>
                            </w:r>
                            <w:r w:rsidR="00CE15CB">
                              <w:rPr>
                                <w:rFonts w:ascii="Arial" w:hAnsi="Arial" w:cs="Arial"/>
                                <w:color w:val="4A442A" w:themeColor="background2" w:themeShade="40"/>
                              </w:rPr>
                              <w:t>nd payment should be made to Salter, L</w:t>
                            </w:r>
                            <w:r w:rsidR="00132FDF">
                              <w:rPr>
                                <w:rFonts w:ascii="Arial" w:hAnsi="Arial" w:cs="Arial"/>
                                <w:color w:val="4A442A" w:themeColor="background2" w:themeShade="40"/>
                              </w:rPr>
                              <w:t>td</w:t>
                            </w:r>
                            <w:r w:rsidRPr="00993F8C">
                              <w:rPr>
                                <w:rFonts w:ascii="Arial" w:hAnsi="Arial" w:cs="Arial"/>
                                <w:color w:val="4A442A" w:themeColor="background2" w:themeShade="40"/>
                              </w:rPr>
                              <w:t xml:space="preserve">. </w:t>
                            </w:r>
                          </w:p>
                          <w:p w:rsidR="004B54D9" w:rsidRPr="00993F8C" w:rsidRDefault="004B54D9" w:rsidP="00993F8C">
                            <w:pPr>
                              <w:contextualSpacing/>
                              <w:rPr>
                                <w:rFonts w:ascii="Arial" w:hAnsi="Arial" w:cs="Arial"/>
                                <w:color w:val="4A442A" w:themeColor="background2" w:themeShade="40"/>
                              </w:rPr>
                            </w:pPr>
                            <w:r w:rsidRPr="00993F8C">
                              <w:rPr>
                                <w:rFonts w:ascii="Arial" w:hAnsi="Arial" w:cs="Arial"/>
                                <w:color w:val="4A442A" w:themeColor="background2" w:themeShade="40"/>
                              </w:rPr>
                              <w:t xml:space="preserve">The memo line should reference </w:t>
                            </w:r>
                            <w:r w:rsidR="00CE15CB">
                              <w:rPr>
                                <w:rFonts w:ascii="Arial" w:hAnsi="Arial" w:cs="Arial"/>
                                <w:color w:val="4A442A" w:themeColor="background2" w:themeShade="40"/>
                              </w:rPr>
                              <w:t xml:space="preserve">Nevada </w:t>
                            </w:r>
                            <w:r w:rsidRPr="00993F8C">
                              <w:rPr>
                                <w:rFonts w:ascii="Arial" w:hAnsi="Arial" w:cs="Arial"/>
                                <w:color w:val="4A442A" w:themeColor="background2" w:themeShade="40"/>
                              </w:rPr>
                              <w:t xml:space="preserve">LIHTC training.  </w:t>
                            </w:r>
                          </w:p>
                          <w:p w:rsidR="004B54D9" w:rsidRPr="00993F8C" w:rsidRDefault="004B54D9" w:rsidP="00993F8C">
                            <w:pPr>
                              <w:contextualSpacing/>
                              <w:rPr>
                                <w:rFonts w:ascii="Arial" w:hAnsi="Arial" w:cs="Arial"/>
                                <w:color w:val="4A442A" w:themeColor="background2" w:themeShade="40"/>
                              </w:rPr>
                            </w:pPr>
                          </w:p>
                          <w:p w:rsidR="004B54D9" w:rsidRPr="00993F8C" w:rsidRDefault="004B54D9" w:rsidP="00993F8C">
                            <w:pPr>
                              <w:contextualSpacing/>
                              <w:rPr>
                                <w:rFonts w:ascii="Arial" w:hAnsi="Arial" w:cs="Arial"/>
                                <w:color w:val="4A442A" w:themeColor="background2" w:themeShade="40"/>
                              </w:rPr>
                            </w:pPr>
                            <w:r w:rsidRPr="00993F8C">
                              <w:rPr>
                                <w:rFonts w:ascii="Arial" w:hAnsi="Arial" w:cs="Arial"/>
                                <w:color w:val="4A442A" w:themeColor="background2" w:themeShade="40"/>
                              </w:rPr>
                              <w:t>If multiple checks are issued for each management company, please reference which property</w:t>
                            </w:r>
                            <w:r>
                              <w:rPr>
                                <w:rFonts w:ascii="Arial" w:hAnsi="Arial" w:cs="Arial"/>
                                <w:color w:val="4A442A" w:themeColor="background2" w:themeShade="40"/>
                              </w:rPr>
                              <w:t xml:space="preserve"> and employee</w:t>
                            </w:r>
                            <w:r w:rsidRPr="00993F8C">
                              <w:rPr>
                                <w:rFonts w:ascii="Arial" w:hAnsi="Arial" w:cs="Arial"/>
                                <w:color w:val="4A442A" w:themeColor="background2" w:themeShade="40"/>
                              </w:rPr>
                              <w:t xml:space="preserve"> the payment is covering.</w:t>
                            </w:r>
                          </w:p>
                          <w:p w:rsidR="004B54D9" w:rsidRPr="00993F8C" w:rsidRDefault="004B54D9" w:rsidP="00993F8C">
                            <w:pPr>
                              <w:contextualSpacing/>
                              <w:rPr>
                                <w:rFonts w:ascii="Arial" w:hAnsi="Arial" w:cs="Arial"/>
                                <w:color w:val="4A442A" w:themeColor="background2" w:themeShade="40"/>
                              </w:rPr>
                            </w:pPr>
                          </w:p>
                          <w:p w:rsidR="004B54D9" w:rsidRPr="00993F8C" w:rsidRDefault="004B54D9" w:rsidP="00993F8C">
                            <w:pPr>
                              <w:contextualSpacing/>
                              <w:rPr>
                                <w:rFonts w:ascii="Arial" w:hAnsi="Arial" w:cs="Arial"/>
                                <w:color w:val="4A442A" w:themeColor="background2" w:themeShade="40"/>
                                <w:sz w:val="22"/>
                                <w:szCs w:val="22"/>
                              </w:rPr>
                            </w:pPr>
                            <w:r w:rsidRPr="00993F8C">
                              <w:rPr>
                                <w:rFonts w:ascii="Arial" w:hAnsi="Arial" w:cs="Arial"/>
                                <w:color w:val="4A442A" w:themeColor="background2" w:themeShade="40"/>
                                <w:sz w:val="22"/>
                                <w:szCs w:val="22"/>
                              </w:rPr>
                              <w:t>Questions?  Please contact Ann Hawkins (775) 687-2043</w:t>
                            </w:r>
                          </w:p>
                          <w:p w:rsidR="004B54D9" w:rsidRPr="00827F7B" w:rsidRDefault="004B54D9" w:rsidP="005140DE">
                            <w:pPr>
                              <w:pStyle w:val="BodyText01"/>
                            </w:pPr>
                          </w:p>
                          <w:p w:rsidR="004B54D9" w:rsidRPr="00827F7B" w:rsidRDefault="004B54D9" w:rsidP="005140DE">
                            <w:pPr>
                              <w:pStyle w:val="BodyText01"/>
                            </w:pPr>
                          </w:p>
                          <w:p w:rsidR="004B54D9" w:rsidRPr="00827F7B" w:rsidRDefault="004B54D9" w:rsidP="005140DE">
                            <w:pPr>
                              <w:pStyle w:val="BodyText01"/>
                            </w:pPr>
                          </w:p>
                          <w:p w:rsidR="004B54D9" w:rsidRPr="00827F7B" w:rsidRDefault="004B54D9" w:rsidP="005140DE">
                            <w:pPr>
                              <w:pStyle w:val="BodyText01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8" type="#_x0000_t202" style="position:absolute;left:0;text-align:left;margin-left:152.2pt;margin-top:277.5pt;width:513.65pt;height:220.75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" filled="f" fillcolor="#cd4313" stroked="f" insetpen="t">
                <v:textbox inset="2.88pt,2.88pt,2.88pt,2.88pt">
                  <w:txbxContent>
                    <w:p w:rsidR="004B54D9" w:rsidRPr="00993F8C" w:rsidRDefault="004B54D9" w:rsidP="00993F8C">
                      <w:pPr>
                        <w:contextualSpacing/>
                        <w:rPr>
                          <w:rFonts w:ascii="Arial" w:hAnsi="Arial" w:cs="Arial"/>
                          <w:color w:val="4A442A" w:themeColor="background2" w:themeShade="40"/>
                        </w:rPr>
                      </w:pPr>
                      <w:r w:rsidRPr="00993F8C">
                        <w:rPr>
                          <w:rFonts w:ascii="Arial" w:hAnsi="Arial" w:cs="Arial"/>
                          <w:color w:val="4A442A" w:themeColor="background2" w:themeShade="40"/>
                        </w:rPr>
                        <w:t>P</w:t>
                      </w:r>
                      <w:r w:rsidR="002B6EF9">
                        <w:rPr>
                          <w:rFonts w:ascii="Arial" w:hAnsi="Arial" w:cs="Arial"/>
                          <w:color w:val="4A442A" w:themeColor="background2" w:themeShade="40"/>
                        </w:rPr>
                        <w:t xml:space="preserve">lease complete </w:t>
                      </w:r>
                      <w:r w:rsidR="002B6EF9">
                        <w:rPr>
                          <w:rFonts w:ascii="Arial" w:hAnsi="Arial" w:cs="Arial"/>
                          <w:color w:val="4A442A" w:themeColor="background2" w:themeShade="40"/>
                        </w:rPr>
                        <w:t>the</w:t>
                      </w:r>
                      <w:bookmarkStart w:id="1" w:name="_GoBack"/>
                      <w:bookmarkEnd w:id="1"/>
                      <w:r w:rsidRPr="00993F8C">
                        <w:rPr>
                          <w:rFonts w:ascii="Arial" w:hAnsi="Arial" w:cs="Arial"/>
                          <w:color w:val="4A442A" w:themeColor="background2" w:themeShade="40"/>
                        </w:rPr>
                        <w:t xml:space="preserve"> registration form and return it to our </w:t>
                      </w:r>
                      <w:r w:rsidR="00A333D0">
                        <w:rPr>
                          <w:rFonts w:ascii="Arial" w:hAnsi="Arial" w:cs="Arial"/>
                          <w:color w:val="4A442A" w:themeColor="background2" w:themeShade="40"/>
                        </w:rPr>
                        <w:t>training partner, Salter L</w:t>
                      </w:r>
                      <w:r w:rsidR="00132FDF">
                        <w:rPr>
                          <w:rFonts w:ascii="Arial" w:hAnsi="Arial" w:cs="Arial"/>
                          <w:color w:val="4A442A" w:themeColor="background2" w:themeShade="40"/>
                        </w:rPr>
                        <w:t>td.</w:t>
                      </w:r>
                      <w:r w:rsidR="00A333D0">
                        <w:rPr>
                          <w:rFonts w:ascii="Arial" w:hAnsi="Arial" w:cs="Arial"/>
                          <w:color w:val="4A442A" w:themeColor="background2" w:themeShade="40"/>
                        </w:rPr>
                        <w:t>, by Friday 08/08/14.  For your convenience, payment may be made by check or credit card.</w:t>
                      </w:r>
                    </w:p>
                    <w:p w:rsidR="004B54D9" w:rsidRPr="00993F8C" w:rsidRDefault="004B54D9" w:rsidP="00993F8C">
                      <w:pPr>
                        <w:contextualSpacing/>
                        <w:rPr>
                          <w:rFonts w:ascii="Arial" w:hAnsi="Arial" w:cs="Arial"/>
                          <w:color w:val="4A442A" w:themeColor="background2" w:themeShade="40"/>
                        </w:rPr>
                      </w:pPr>
                    </w:p>
                    <w:p w:rsidR="00132FDF" w:rsidRDefault="004B54D9" w:rsidP="00993F8C">
                      <w:pPr>
                        <w:contextualSpacing/>
                        <w:rPr>
                          <w:rFonts w:ascii="Arial" w:hAnsi="Arial" w:cs="Arial"/>
                          <w:color w:val="4A442A" w:themeColor="background2" w:themeShade="40"/>
                        </w:rPr>
                      </w:pPr>
                      <w:r w:rsidRPr="00993F8C">
                        <w:rPr>
                          <w:rFonts w:ascii="Arial" w:hAnsi="Arial" w:cs="Arial"/>
                          <w:color w:val="4A442A" w:themeColor="background2" w:themeShade="40"/>
                        </w:rPr>
                        <w:t>The cost of this training is $</w:t>
                      </w:r>
                      <w:r w:rsidR="00A333D0">
                        <w:rPr>
                          <w:rFonts w:ascii="Arial" w:hAnsi="Arial" w:cs="Arial"/>
                          <w:color w:val="4A442A" w:themeColor="background2" w:themeShade="40"/>
                        </w:rPr>
                        <w:t>100</w:t>
                      </w:r>
                      <w:r w:rsidRPr="00993F8C">
                        <w:rPr>
                          <w:rFonts w:ascii="Arial" w:hAnsi="Arial" w:cs="Arial"/>
                          <w:color w:val="4A442A" w:themeColor="background2" w:themeShade="40"/>
                        </w:rPr>
                        <w:t>.00 per person a</w:t>
                      </w:r>
                      <w:r w:rsidR="00CE15CB">
                        <w:rPr>
                          <w:rFonts w:ascii="Arial" w:hAnsi="Arial" w:cs="Arial"/>
                          <w:color w:val="4A442A" w:themeColor="background2" w:themeShade="40"/>
                        </w:rPr>
                        <w:t>nd payment should be made to Salter, L</w:t>
                      </w:r>
                      <w:r w:rsidR="00132FDF">
                        <w:rPr>
                          <w:rFonts w:ascii="Arial" w:hAnsi="Arial" w:cs="Arial"/>
                          <w:color w:val="4A442A" w:themeColor="background2" w:themeShade="40"/>
                        </w:rPr>
                        <w:t>td</w:t>
                      </w:r>
                      <w:r w:rsidRPr="00993F8C">
                        <w:rPr>
                          <w:rFonts w:ascii="Arial" w:hAnsi="Arial" w:cs="Arial"/>
                          <w:color w:val="4A442A" w:themeColor="background2" w:themeShade="40"/>
                        </w:rPr>
                        <w:t xml:space="preserve">. </w:t>
                      </w:r>
                    </w:p>
                    <w:p w:rsidR="004B54D9" w:rsidRPr="00993F8C" w:rsidRDefault="004B54D9" w:rsidP="00993F8C">
                      <w:pPr>
                        <w:contextualSpacing/>
                        <w:rPr>
                          <w:rFonts w:ascii="Arial" w:hAnsi="Arial" w:cs="Arial"/>
                          <w:color w:val="4A442A" w:themeColor="background2" w:themeShade="40"/>
                        </w:rPr>
                      </w:pPr>
                      <w:r w:rsidRPr="00993F8C">
                        <w:rPr>
                          <w:rFonts w:ascii="Arial" w:hAnsi="Arial" w:cs="Arial"/>
                          <w:color w:val="4A442A" w:themeColor="background2" w:themeShade="40"/>
                        </w:rPr>
                        <w:t xml:space="preserve">The memo line should reference </w:t>
                      </w:r>
                      <w:r w:rsidR="00CE15CB">
                        <w:rPr>
                          <w:rFonts w:ascii="Arial" w:hAnsi="Arial" w:cs="Arial"/>
                          <w:color w:val="4A442A" w:themeColor="background2" w:themeShade="40"/>
                        </w:rPr>
                        <w:t xml:space="preserve">Nevada </w:t>
                      </w:r>
                      <w:r w:rsidRPr="00993F8C">
                        <w:rPr>
                          <w:rFonts w:ascii="Arial" w:hAnsi="Arial" w:cs="Arial"/>
                          <w:color w:val="4A442A" w:themeColor="background2" w:themeShade="40"/>
                        </w:rPr>
                        <w:t xml:space="preserve">LIHTC training.  </w:t>
                      </w:r>
                    </w:p>
                    <w:p w:rsidR="004B54D9" w:rsidRPr="00993F8C" w:rsidRDefault="004B54D9" w:rsidP="00993F8C">
                      <w:pPr>
                        <w:contextualSpacing/>
                        <w:rPr>
                          <w:rFonts w:ascii="Arial" w:hAnsi="Arial" w:cs="Arial"/>
                          <w:color w:val="4A442A" w:themeColor="background2" w:themeShade="40"/>
                        </w:rPr>
                      </w:pPr>
                    </w:p>
                    <w:p w:rsidR="004B54D9" w:rsidRPr="00993F8C" w:rsidRDefault="004B54D9" w:rsidP="00993F8C">
                      <w:pPr>
                        <w:contextualSpacing/>
                        <w:rPr>
                          <w:rFonts w:ascii="Arial" w:hAnsi="Arial" w:cs="Arial"/>
                          <w:color w:val="4A442A" w:themeColor="background2" w:themeShade="40"/>
                        </w:rPr>
                      </w:pPr>
                      <w:r w:rsidRPr="00993F8C">
                        <w:rPr>
                          <w:rFonts w:ascii="Arial" w:hAnsi="Arial" w:cs="Arial"/>
                          <w:color w:val="4A442A" w:themeColor="background2" w:themeShade="40"/>
                        </w:rPr>
                        <w:t>If multiple checks are issued for each management company, please reference which property</w:t>
                      </w:r>
                      <w:r>
                        <w:rPr>
                          <w:rFonts w:ascii="Arial" w:hAnsi="Arial" w:cs="Arial"/>
                          <w:color w:val="4A442A" w:themeColor="background2" w:themeShade="40"/>
                        </w:rPr>
                        <w:t xml:space="preserve"> and employee</w:t>
                      </w:r>
                      <w:r w:rsidRPr="00993F8C">
                        <w:rPr>
                          <w:rFonts w:ascii="Arial" w:hAnsi="Arial" w:cs="Arial"/>
                          <w:color w:val="4A442A" w:themeColor="background2" w:themeShade="40"/>
                        </w:rPr>
                        <w:t xml:space="preserve"> the payment is covering.</w:t>
                      </w:r>
                    </w:p>
                    <w:p w:rsidR="004B54D9" w:rsidRPr="00993F8C" w:rsidRDefault="004B54D9" w:rsidP="00993F8C">
                      <w:pPr>
                        <w:contextualSpacing/>
                        <w:rPr>
                          <w:rFonts w:ascii="Arial" w:hAnsi="Arial" w:cs="Arial"/>
                          <w:color w:val="4A442A" w:themeColor="background2" w:themeShade="40"/>
                        </w:rPr>
                      </w:pPr>
                    </w:p>
                    <w:p w:rsidR="004B54D9" w:rsidRPr="00993F8C" w:rsidRDefault="004B54D9" w:rsidP="00993F8C">
                      <w:pPr>
                        <w:contextualSpacing/>
                        <w:rPr>
                          <w:rFonts w:ascii="Arial" w:hAnsi="Arial" w:cs="Arial"/>
                          <w:color w:val="4A442A" w:themeColor="background2" w:themeShade="40"/>
                          <w:sz w:val="22"/>
                          <w:szCs w:val="22"/>
                        </w:rPr>
                      </w:pPr>
                      <w:r w:rsidRPr="00993F8C">
                        <w:rPr>
                          <w:rFonts w:ascii="Arial" w:hAnsi="Arial" w:cs="Arial"/>
                          <w:color w:val="4A442A" w:themeColor="background2" w:themeShade="40"/>
                          <w:sz w:val="22"/>
                          <w:szCs w:val="22"/>
                        </w:rPr>
                        <w:t>Questions?  Please contact Ann Hawkins (775) 687-2043</w:t>
                      </w:r>
                    </w:p>
                    <w:p w:rsidR="004B54D9" w:rsidRPr="00827F7B" w:rsidRDefault="004B54D9" w:rsidP="005140DE">
                      <w:pPr>
                        <w:pStyle w:val="BodyText01"/>
                      </w:pPr>
                    </w:p>
                    <w:p w:rsidR="004B54D9" w:rsidRPr="00827F7B" w:rsidRDefault="004B54D9" w:rsidP="005140DE">
                      <w:pPr>
                        <w:pStyle w:val="BodyText01"/>
                      </w:pPr>
                    </w:p>
                    <w:p w:rsidR="004B54D9" w:rsidRPr="00827F7B" w:rsidRDefault="004B54D9" w:rsidP="005140DE">
                      <w:pPr>
                        <w:pStyle w:val="BodyText01"/>
                      </w:pPr>
                    </w:p>
                    <w:p w:rsidR="004B54D9" w:rsidRPr="00827F7B" w:rsidRDefault="004B54D9" w:rsidP="005140DE">
                      <w:pPr>
                        <w:pStyle w:val="BodyText01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3111500</wp:posOffset>
                </wp:positionV>
                <wp:extent cx="3543300" cy="333375"/>
                <wp:effectExtent l="3175" t="2540" r="0" b="0"/>
                <wp:wrapNone/>
                <wp:docPr id="7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5433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4D9" w:rsidRPr="005A5601" w:rsidRDefault="004B54D9" w:rsidP="005140DE">
                            <w:pPr>
                              <w:pStyle w:val="Subtitlehere"/>
                            </w:pPr>
                            <w:r>
                              <w:t>registration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29" type="#_x0000_t202" style="position:absolute;left:0;text-align:left;margin-left:148pt;margin-top:245pt;width:279pt;height:26.25pt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" filled="f" stroked="f">
                <v:textbox>
                  <w:txbxContent>
                    <w:p w:rsidR="004B54D9" w:rsidRPr="005A5601" w:rsidRDefault="004B54D9" w:rsidP="005140DE">
                      <w:pPr>
                        <w:pStyle w:val="Subtitlehere"/>
                      </w:pPr>
                      <w:r>
                        <w:t>registration details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>
                <wp:simplePos x="0" y="0"/>
                <wp:positionH relativeFrom="column">
                  <wp:posOffset>1932940</wp:posOffset>
                </wp:positionH>
                <wp:positionV relativeFrom="paragraph">
                  <wp:posOffset>409575</wp:posOffset>
                </wp:positionV>
                <wp:extent cx="6010910" cy="2701925"/>
                <wp:effectExtent l="0" t="0" r="0" b="0"/>
                <wp:wrapNone/>
                <wp:docPr id="7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910" cy="270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D431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B54D9" w:rsidRDefault="004B54D9" w:rsidP="005140DE">
                            <w:pPr>
                              <w:pStyle w:val="BodyText01"/>
                            </w:pPr>
                          </w:p>
                          <w:p w:rsidR="004B54D9" w:rsidRPr="003D2A4C" w:rsidRDefault="004B54D9" w:rsidP="005140DE">
                            <w:pPr>
                              <w:pStyle w:val="BodyText01"/>
                              <w:rPr>
                                <w:color w:val="4A442A" w:themeColor="background2" w:themeShade="40"/>
                              </w:rPr>
                            </w:pPr>
                          </w:p>
                          <w:p w:rsidR="004B54D9" w:rsidRDefault="004B54D9" w:rsidP="003D2A4C">
                            <w:pPr>
                              <w:rPr>
                                <w:rFonts w:ascii="Arial" w:hAnsi="Arial" w:cs="Arial"/>
                                <w:color w:val="4A442A" w:themeColor="background2" w:themeShade="40"/>
                              </w:rPr>
                            </w:pPr>
                            <w:r w:rsidRPr="003D2A4C">
                              <w:rPr>
                                <w:rFonts w:ascii="Arial" w:hAnsi="Arial" w:cs="Arial"/>
                                <w:color w:val="4A442A" w:themeColor="background2" w:themeShade="40"/>
                              </w:rPr>
                              <w:t xml:space="preserve">Please mark your calendars and plan on joining us on </w:t>
                            </w:r>
                            <w:r w:rsidR="00A333D0">
                              <w:rPr>
                                <w:rFonts w:ascii="Arial" w:hAnsi="Arial" w:cs="Arial"/>
                                <w:color w:val="4A442A" w:themeColor="background2" w:themeShade="40"/>
                              </w:rPr>
                              <w:t>Wednesday 8/20/14</w:t>
                            </w:r>
                            <w:r w:rsidRPr="003D2A4C">
                              <w:rPr>
                                <w:rFonts w:ascii="Arial" w:hAnsi="Arial" w:cs="Arial"/>
                                <w:color w:val="4A442A" w:themeColor="background2" w:themeShade="40"/>
                              </w:rPr>
                              <w:t xml:space="preserve">, for the Annual Northern Nevada Training.  </w:t>
                            </w:r>
                          </w:p>
                          <w:p w:rsidR="004B54D9" w:rsidRPr="003D2A4C" w:rsidRDefault="004B54D9" w:rsidP="003D2A4C">
                            <w:pPr>
                              <w:rPr>
                                <w:rFonts w:ascii="Arial" w:hAnsi="Arial" w:cs="Arial"/>
                                <w:color w:val="4A442A" w:themeColor="background2" w:themeShade="40"/>
                              </w:rPr>
                            </w:pPr>
                          </w:p>
                          <w:p w:rsidR="004B54D9" w:rsidRDefault="004B54D9" w:rsidP="003D2A4C">
                            <w:pPr>
                              <w:rPr>
                                <w:rFonts w:ascii="Arial" w:hAnsi="Arial" w:cs="Arial"/>
                                <w:color w:val="4A442A" w:themeColor="background2" w:themeShade="40"/>
                              </w:rPr>
                            </w:pPr>
                            <w:r w:rsidRPr="003D2A4C">
                              <w:rPr>
                                <w:rFonts w:ascii="Arial" w:hAnsi="Arial" w:cs="Arial"/>
                                <w:color w:val="4A442A" w:themeColor="background2" w:themeShade="40"/>
                              </w:rPr>
                              <w:t>This year the training will be held at the Atlantis Casino Resort Spa in Reno.  Group room rates are available beginning at $</w:t>
                            </w:r>
                            <w:r w:rsidR="00CE15CB">
                              <w:rPr>
                                <w:rFonts w:ascii="Arial" w:hAnsi="Arial" w:cs="Arial"/>
                                <w:color w:val="4A442A" w:themeColor="background2" w:themeShade="40"/>
                              </w:rPr>
                              <w:t>6</w:t>
                            </w:r>
                            <w:r w:rsidRPr="003D2A4C">
                              <w:rPr>
                                <w:rFonts w:ascii="Arial" w:hAnsi="Arial" w:cs="Arial"/>
                                <w:color w:val="4A442A" w:themeColor="background2" w:themeShade="40"/>
                              </w:rPr>
                              <w:t xml:space="preserve">9.00 per night.  Both King and Double Queen rooms are available on both </w:t>
                            </w:r>
                            <w:r w:rsidR="00A333D0">
                              <w:rPr>
                                <w:rFonts w:ascii="Arial" w:hAnsi="Arial" w:cs="Arial"/>
                                <w:color w:val="4A442A" w:themeColor="background2" w:themeShade="40"/>
                              </w:rPr>
                              <w:t>Tuesday</w:t>
                            </w:r>
                            <w:r w:rsidRPr="003D2A4C">
                              <w:rPr>
                                <w:rFonts w:ascii="Arial" w:hAnsi="Arial" w:cs="Arial"/>
                                <w:color w:val="4A442A" w:themeColor="background2" w:themeShade="40"/>
                              </w:rPr>
                              <w:t xml:space="preserve">, </w:t>
                            </w:r>
                            <w:r w:rsidR="00A333D0">
                              <w:rPr>
                                <w:rFonts w:ascii="Arial" w:hAnsi="Arial" w:cs="Arial"/>
                                <w:color w:val="4A442A" w:themeColor="background2" w:themeShade="40"/>
                              </w:rPr>
                              <w:t>08/19/14</w:t>
                            </w:r>
                            <w:r w:rsidRPr="003D2A4C">
                              <w:rPr>
                                <w:rFonts w:ascii="Arial" w:hAnsi="Arial" w:cs="Arial"/>
                                <w:color w:val="4A442A" w:themeColor="background2" w:themeShade="40"/>
                              </w:rPr>
                              <w:t xml:space="preserve">, and </w:t>
                            </w:r>
                            <w:r w:rsidR="00A333D0">
                              <w:rPr>
                                <w:rFonts w:ascii="Arial" w:hAnsi="Arial" w:cs="Arial"/>
                                <w:color w:val="4A442A" w:themeColor="background2" w:themeShade="40"/>
                              </w:rPr>
                              <w:t>Wednesday 08/20/14</w:t>
                            </w:r>
                            <w:r w:rsidRPr="003D2A4C">
                              <w:rPr>
                                <w:rFonts w:ascii="Arial" w:hAnsi="Arial" w:cs="Arial"/>
                                <w:color w:val="4A442A" w:themeColor="background2" w:themeShade="40"/>
                              </w:rPr>
                              <w:t xml:space="preserve">, nights for these rates.  </w:t>
                            </w:r>
                          </w:p>
                          <w:p w:rsidR="004B54D9" w:rsidRDefault="004B54D9" w:rsidP="003D2A4C">
                            <w:pPr>
                              <w:rPr>
                                <w:rFonts w:ascii="Arial" w:hAnsi="Arial" w:cs="Arial"/>
                                <w:color w:val="4A442A" w:themeColor="background2" w:themeShade="40"/>
                              </w:rPr>
                            </w:pPr>
                          </w:p>
                          <w:p w:rsidR="004B54D9" w:rsidRDefault="004B54D9" w:rsidP="003D2A4C">
                            <w:pPr>
                              <w:rPr>
                                <w:rFonts w:ascii="Arial" w:hAnsi="Arial" w:cs="Arial"/>
                                <w:color w:val="4A442A" w:themeColor="background2" w:themeShade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A442A" w:themeColor="background2" w:themeShade="40"/>
                              </w:rPr>
                              <w:t>Group room rates will remain available until Friday, August 23, 2013</w:t>
                            </w:r>
                          </w:p>
                          <w:p w:rsidR="004B54D9" w:rsidRPr="003D2A4C" w:rsidRDefault="004B54D9" w:rsidP="003D2A4C">
                            <w:pPr>
                              <w:rPr>
                                <w:rFonts w:ascii="Arial" w:hAnsi="Arial" w:cs="Arial"/>
                                <w:color w:val="4A442A" w:themeColor="background2" w:themeShade="40"/>
                              </w:rPr>
                            </w:pPr>
                          </w:p>
                          <w:p w:rsidR="004B54D9" w:rsidRPr="003D2A4C" w:rsidRDefault="004B54D9" w:rsidP="003D2A4C">
                            <w:pPr>
                              <w:rPr>
                                <w:rFonts w:ascii="Arial" w:hAnsi="Arial" w:cs="Arial"/>
                                <w:color w:val="4A442A" w:themeColor="background2" w:themeShade="40"/>
                              </w:rPr>
                            </w:pPr>
                            <w:r w:rsidRPr="003D2A4C">
                              <w:rPr>
                                <w:rFonts w:ascii="Arial" w:hAnsi="Arial" w:cs="Arial"/>
                                <w:color w:val="4A442A" w:themeColor="background2" w:themeShade="40"/>
                              </w:rPr>
                              <w:t xml:space="preserve">Please click the following link to reserve a room at </w:t>
                            </w:r>
                            <w:hyperlink r:id="rId9" w:history="1">
                              <w:r w:rsidRPr="003D2A4C">
                                <w:rPr>
                                  <w:rStyle w:val="Hyperlink"/>
                                  <w:rFonts w:ascii="Arial" w:hAnsi="Arial" w:cs="Arial"/>
                                  <w:color w:val="1F497D" w:themeColor="text2"/>
                                </w:rPr>
                                <w:t>Atlantis</w:t>
                              </w:r>
                            </w:hyperlink>
                            <w:r w:rsidRPr="003D2A4C">
                              <w:rPr>
                                <w:rFonts w:ascii="Arial" w:hAnsi="Arial" w:cs="Arial"/>
                                <w:color w:val="1F497D" w:themeColor="text2"/>
                              </w:rPr>
                              <w:t xml:space="preserve"> </w:t>
                            </w:r>
                            <w:r w:rsidRPr="003D2A4C">
                              <w:rPr>
                                <w:rFonts w:ascii="Arial" w:hAnsi="Arial" w:cs="Arial"/>
                                <w:color w:val="4A442A" w:themeColor="background2" w:themeShade="40"/>
                              </w:rPr>
                              <w:t>for the 201</w:t>
                            </w:r>
                            <w:r w:rsidR="00A333D0">
                              <w:rPr>
                                <w:rFonts w:ascii="Arial" w:hAnsi="Arial" w:cs="Arial"/>
                                <w:color w:val="4A442A" w:themeColor="background2" w:themeShade="40"/>
                              </w:rPr>
                              <w:t>4</w:t>
                            </w:r>
                            <w:r w:rsidRPr="003D2A4C">
                              <w:rPr>
                                <w:rFonts w:ascii="Arial" w:hAnsi="Arial" w:cs="Arial"/>
                                <w:color w:val="4A442A" w:themeColor="background2" w:themeShade="40"/>
                              </w:rPr>
                              <w:t xml:space="preserve"> LIHTC Training.</w:t>
                            </w:r>
                          </w:p>
                          <w:p w:rsidR="004B54D9" w:rsidRPr="00827F7B" w:rsidRDefault="004B54D9" w:rsidP="005140DE">
                            <w:pPr>
                              <w:pStyle w:val="BodyText01"/>
                            </w:pPr>
                          </w:p>
                          <w:p w:rsidR="004B54D9" w:rsidRPr="00827F7B" w:rsidRDefault="004B54D9" w:rsidP="005140DE">
                            <w:pPr>
                              <w:pStyle w:val="BodyText01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0" type="#_x0000_t202" style="position:absolute;left:0;text-align:left;margin-left:152.2pt;margin-top:32.25pt;width:473.3pt;height:212.75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" filled="f" fillcolor="#cd4313" stroked="f" insetpen="t">
                <v:textbox inset="2.88pt,2.88pt,2.88pt,2.88pt">
                  <w:txbxContent>
                    <w:p w:rsidR="004B54D9" w:rsidRDefault="004B54D9" w:rsidP="005140DE">
                      <w:pPr>
                        <w:pStyle w:val="BodyText01"/>
                      </w:pPr>
                    </w:p>
                    <w:p w:rsidR="004B54D9" w:rsidRPr="003D2A4C" w:rsidRDefault="004B54D9" w:rsidP="005140DE">
                      <w:pPr>
                        <w:pStyle w:val="BodyText01"/>
                        <w:rPr>
                          <w:color w:val="4A442A" w:themeColor="background2" w:themeShade="40"/>
                        </w:rPr>
                      </w:pPr>
                    </w:p>
                    <w:p w:rsidR="004B54D9" w:rsidRDefault="004B54D9" w:rsidP="003D2A4C">
                      <w:pPr>
                        <w:rPr>
                          <w:rFonts w:ascii="Arial" w:hAnsi="Arial" w:cs="Arial"/>
                          <w:color w:val="4A442A" w:themeColor="background2" w:themeShade="40"/>
                        </w:rPr>
                      </w:pPr>
                      <w:r w:rsidRPr="003D2A4C">
                        <w:rPr>
                          <w:rFonts w:ascii="Arial" w:hAnsi="Arial" w:cs="Arial"/>
                          <w:color w:val="4A442A" w:themeColor="background2" w:themeShade="40"/>
                        </w:rPr>
                        <w:t xml:space="preserve">Please mark your calendars and plan on joining us on </w:t>
                      </w:r>
                      <w:r w:rsidR="00A333D0">
                        <w:rPr>
                          <w:rFonts w:ascii="Arial" w:hAnsi="Arial" w:cs="Arial"/>
                          <w:color w:val="4A442A" w:themeColor="background2" w:themeShade="40"/>
                        </w:rPr>
                        <w:t>Wednesday 8/20/14</w:t>
                      </w:r>
                      <w:r w:rsidRPr="003D2A4C">
                        <w:rPr>
                          <w:rFonts w:ascii="Arial" w:hAnsi="Arial" w:cs="Arial"/>
                          <w:color w:val="4A442A" w:themeColor="background2" w:themeShade="40"/>
                        </w:rPr>
                        <w:t xml:space="preserve">, for the Annual Northern Nevada Training.  </w:t>
                      </w:r>
                    </w:p>
                    <w:p w:rsidR="004B54D9" w:rsidRPr="003D2A4C" w:rsidRDefault="004B54D9" w:rsidP="003D2A4C">
                      <w:pPr>
                        <w:rPr>
                          <w:rFonts w:ascii="Arial" w:hAnsi="Arial" w:cs="Arial"/>
                          <w:color w:val="4A442A" w:themeColor="background2" w:themeShade="40"/>
                        </w:rPr>
                      </w:pPr>
                    </w:p>
                    <w:p w:rsidR="004B54D9" w:rsidRDefault="004B54D9" w:rsidP="003D2A4C">
                      <w:pPr>
                        <w:rPr>
                          <w:rFonts w:ascii="Arial" w:hAnsi="Arial" w:cs="Arial"/>
                          <w:color w:val="4A442A" w:themeColor="background2" w:themeShade="40"/>
                        </w:rPr>
                      </w:pPr>
                      <w:r w:rsidRPr="003D2A4C">
                        <w:rPr>
                          <w:rFonts w:ascii="Arial" w:hAnsi="Arial" w:cs="Arial"/>
                          <w:color w:val="4A442A" w:themeColor="background2" w:themeShade="40"/>
                        </w:rPr>
                        <w:t>This year the training will be held at the Atlantis Casino Resort Spa in Reno.  Group room rates are available beginning at $</w:t>
                      </w:r>
                      <w:r w:rsidR="00CE15CB">
                        <w:rPr>
                          <w:rFonts w:ascii="Arial" w:hAnsi="Arial" w:cs="Arial"/>
                          <w:color w:val="4A442A" w:themeColor="background2" w:themeShade="40"/>
                        </w:rPr>
                        <w:t>6</w:t>
                      </w:r>
                      <w:r w:rsidRPr="003D2A4C">
                        <w:rPr>
                          <w:rFonts w:ascii="Arial" w:hAnsi="Arial" w:cs="Arial"/>
                          <w:color w:val="4A442A" w:themeColor="background2" w:themeShade="40"/>
                        </w:rPr>
                        <w:t xml:space="preserve">9.00 per night.  Both King and Double Queen rooms are available on both </w:t>
                      </w:r>
                      <w:r w:rsidR="00A333D0">
                        <w:rPr>
                          <w:rFonts w:ascii="Arial" w:hAnsi="Arial" w:cs="Arial"/>
                          <w:color w:val="4A442A" w:themeColor="background2" w:themeShade="40"/>
                        </w:rPr>
                        <w:t>Tuesday</w:t>
                      </w:r>
                      <w:r w:rsidRPr="003D2A4C">
                        <w:rPr>
                          <w:rFonts w:ascii="Arial" w:hAnsi="Arial" w:cs="Arial"/>
                          <w:color w:val="4A442A" w:themeColor="background2" w:themeShade="40"/>
                        </w:rPr>
                        <w:t xml:space="preserve">, </w:t>
                      </w:r>
                      <w:r w:rsidR="00A333D0">
                        <w:rPr>
                          <w:rFonts w:ascii="Arial" w:hAnsi="Arial" w:cs="Arial"/>
                          <w:color w:val="4A442A" w:themeColor="background2" w:themeShade="40"/>
                        </w:rPr>
                        <w:t>08/19/14</w:t>
                      </w:r>
                      <w:r w:rsidRPr="003D2A4C">
                        <w:rPr>
                          <w:rFonts w:ascii="Arial" w:hAnsi="Arial" w:cs="Arial"/>
                          <w:color w:val="4A442A" w:themeColor="background2" w:themeShade="40"/>
                        </w:rPr>
                        <w:t xml:space="preserve">, and </w:t>
                      </w:r>
                      <w:r w:rsidR="00A333D0">
                        <w:rPr>
                          <w:rFonts w:ascii="Arial" w:hAnsi="Arial" w:cs="Arial"/>
                          <w:color w:val="4A442A" w:themeColor="background2" w:themeShade="40"/>
                        </w:rPr>
                        <w:t>Wednesday 08/20/14</w:t>
                      </w:r>
                      <w:r w:rsidRPr="003D2A4C">
                        <w:rPr>
                          <w:rFonts w:ascii="Arial" w:hAnsi="Arial" w:cs="Arial"/>
                          <w:color w:val="4A442A" w:themeColor="background2" w:themeShade="40"/>
                        </w:rPr>
                        <w:t xml:space="preserve">, nights for these rates.  </w:t>
                      </w:r>
                    </w:p>
                    <w:p w:rsidR="004B54D9" w:rsidRDefault="004B54D9" w:rsidP="003D2A4C">
                      <w:pPr>
                        <w:rPr>
                          <w:rFonts w:ascii="Arial" w:hAnsi="Arial" w:cs="Arial"/>
                          <w:color w:val="4A442A" w:themeColor="background2" w:themeShade="40"/>
                        </w:rPr>
                      </w:pPr>
                    </w:p>
                    <w:p w:rsidR="004B54D9" w:rsidRDefault="004B54D9" w:rsidP="003D2A4C">
                      <w:pPr>
                        <w:rPr>
                          <w:rFonts w:ascii="Arial" w:hAnsi="Arial" w:cs="Arial"/>
                          <w:color w:val="4A442A" w:themeColor="background2" w:themeShade="40"/>
                        </w:rPr>
                      </w:pPr>
                      <w:r>
                        <w:rPr>
                          <w:rFonts w:ascii="Arial" w:hAnsi="Arial" w:cs="Arial"/>
                          <w:color w:val="4A442A" w:themeColor="background2" w:themeShade="40"/>
                        </w:rPr>
                        <w:t>Group room rates will remain available until Friday, August 23, 2013</w:t>
                      </w:r>
                    </w:p>
                    <w:p w:rsidR="004B54D9" w:rsidRPr="003D2A4C" w:rsidRDefault="004B54D9" w:rsidP="003D2A4C">
                      <w:pPr>
                        <w:rPr>
                          <w:rFonts w:ascii="Arial" w:hAnsi="Arial" w:cs="Arial"/>
                          <w:color w:val="4A442A" w:themeColor="background2" w:themeShade="40"/>
                        </w:rPr>
                      </w:pPr>
                    </w:p>
                    <w:p w:rsidR="004B54D9" w:rsidRPr="003D2A4C" w:rsidRDefault="004B54D9" w:rsidP="003D2A4C">
                      <w:pPr>
                        <w:rPr>
                          <w:rFonts w:ascii="Arial" w:hAnsi="Arial" w:cs="Arial"/>
                          <w:color w:val="4A442A" w:themeColor="background2" w:themeShade="40"/>
                        </w:rPr>
                      </w:pPr>
                      <w:r w:rsidRPr="003D2A4C">
                        <w:rPr>
                          <w:rFonts w:ascii="Arial" w:hAnsi="Arial" w:cs="Arial"/>
                          <w:color w:val="4A442A" w:themeColor="background2" w:themeShade="40"/>
                        </w:rPr>
                        <w:t xml:space="preserve">Please click the following link to reserve a room at </w:t>
                      </w:r>
                      <w:hyperlink r:id="rId10" w:history="1">
                        <w:r w:rsidRPr="003D2A4C">
                          <w:rPr>
                            <w:rStyle w:val="Hyperlink"/>
                            <w:rFonts w:ascii="Arial" w:hAnsi="Arial" w:cs="Arial"/>
                            <w:color w:val="1F497D" w:themeColor="text2"/>
                          </w:rPr>
                          <w:t>Atlantis</w:t>
                        </w:r>
                      </w:hyperlink>
                      <w:r w:rsidRPr="003D2A4C">
                        <w:rPr>
                          <w:rFonts w:ascii="Arial" w:hAnsi="Arial" w:cs="Arial"/>
                          <w:color w:val="1F497D" w:themeColor="text2"/>
                        </w:rPr>
                        <w:t xml:space="preserve"> </w:t>
                      </w:r>
                      <w:r w:rsidRPr="003D2A4C">
                        <w:rPr>
                          <w:rFonts w:ascii="Arial" w:hAnsi="Arial" w:cs="Arial"/>
                          <w:color w:val="4A442A" w:themeColor="background2" w:themeShade="40"/>
                        </w:rPr>
                        <w:t>for the 201</w:t>
                      </w:r>
                      <w:r w:rsidR="00A333D0">
                        <w:rPr>
                          <w:rFonts w:ascii="Arial" w:hAnsi="Arial" w:cs="Arial"/>
                          <w:color w:val="4A442A" w:themeColor="background2" w:themeShade="40"/>
                        </w:rPr>
                        <w:t>4</w:t>
                      </w:r>
                      <w:r w:rsidRPr="003D2A4C">
                        <w:rPr>
                          <w:rFonts w:ascii="Arial" w:hAnsi="Arial" w:cs="Arial"/>
                          <w:color w:val="4A442A" w:themeColor="background2" w:themeShade="40"/>
                        </w:rPr>
                        <w:t xml:space="preserve"> LIHTC Training.</w:t>
                      </w:r>
                    </w:p>
                    <w:p w:rsidR="004B54D9" w:rsidRPr="00827F7B" w:rsidRDefault="004B54D9" w:rsidP="005140DE">
                      <w:pPr>
                        <w:pStyle w:val="BodyText01"/>
                      </w:pPr>
                    </w:p>
                    <w:p w:rsidR="004B54D9" w:rsidRPr="00827F7B" w:rsidRDefault="004B54D9" w:rsidP="005140DE">
                      <w:pPr>
                        <w:pStyle w:val="BodyText01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536575</wp:posOffset>
                </wp:positionV>
                <wp:extent cx="5406390" cy="1143000"/>
                <wp:effectExtent l="3810" t="0" r="0" b="635"/>
                <wp:wrapNone/>
                <wp:docPr id="7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40639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4D9" w:rsidRDefault="004B54D9" w:rsidP="00E6573E">
                            <w:pPr>
                              <w:rPr>
                                <w:rStyle w:val="SubtitlehereChar"/>
                              </w:rPr>
                            </w:pPr>
                          </w:p>
                          <w:p w:rsidR="004B54D9" w:rsidRPr="005A5601" w:rsidRDefault="004B54D9" w:rsidP="00E6573E">
                            <w:pPr>
                              <w:rPr>
                                <w:rFonts w:ascii="Helvetica" w:hAnsi="Helvetica"/>
                                <w:caps/>
                                <w:color w:val="940803"/>
                              </w:rPr>
                            </w:pPr>
                            <w:r>
                              <w:rPr>
                                <w:rStyle w:val="SubtitlehereChar"/>
                              </w:rPr>
                              <w:t>annual low income housing tax credit (LIHTC) Training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1" type="#_x0000_t202" style="position:absolute;left:0;text-align:left;margin-left:148.05pt;margin-top:42.25pt;width:425.7pt;height:90pt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" filled="f" stroked="f">
                <v:textbox>
                  <w:txbxContent>
                    <w:p w:rsidR="004B54D9" w:rsidRDefault="004B54D9" w:rsidP="00E6573E">
                      <w:pPr>
                        <w:rPr>
                          <w:rStyle w:val="SubtitlehereChar"/>
                        </w:rPr>
                      </w:pPr>
                    </w:p>
                    <w:p w:rsidR="004B54D9" w:rsidRPr="005A5601" w:rsidRDefault="004B54D9" w:rsidP="00E6573E">
                      <w:pPr>
                        <w:rPr>
                          <w:rFonts w:ascii="Helvetica" w:hAnsi="Helvetica"/>
                          <w:caps/>
                          <w:color w:val="940803"/>
                        </w:rPr>
                      </w:pPr>
                      <w:r>
                        <w:rPr>
                          <w:rStyle w:val="SubtitlehereChar"/>
                        </w:rPr>
                        <w:t>annual low income housing tax credit (LIHTC) Training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7943850</wp:posOffset>
                </wp:positionH>
                <wp:positionV relativeFrom="paragraph">
                  <wp:posOffset>574040</wp:posOffset>
                </wp:positionV>
                <wp:extent cx="94615" cy="178435"/>
                <wp:effectExtent l="0" t="0" r="635" b="3810"/>
                <wp:wrapNone/>
                <wp:docPr id="7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4D9" w:rsidRPr="002D7A67" w:rsidRDefault="004B54D9">
                            <w:pPr>
                              <w:rPr>
                                <w:rFonts w:ascii="45 Helvetica Light" w:hAnsi="45 Helvetica Light"/>
                                <w:color w:val="FFFFEF"/>
                                <w:sz w:val="20"/>
                              </w:rPr>
                            </w:pPr>
                          </w:p>
                          <w:p w:rsidR="004B54D9" w:rsidRPr="002D7A67" w:rsidRDefault="004B54D9">
                            <w:pPr>
                              <w:rPr>
                                <w:rFonts w:ascii="45 Helvetica Light" w:hAnsi="45 Helvetica Light"/>
                                <w:color w:val="FFFFEF"/>
                                <w:sz w:val="20"/>
                              </w:rPr>
                            </w:pPr>
                          </w:p>
                          <w:p w:rsidR="004B54D9" w:rsidRPr="002D7A67" w:rsidRDefault="004B54D9">
                            <w:pPr>
                              <w:rPr>
                                <w:rFonts w:ascii="45 Helvetica Light" w:hAnsi="45 Helvetica Light"/>
                                <w:color w:val="FFFFEF"/>
                                <w:sz w:val="20"/>
                              </w:rPr>
                            </w:pPr>
                          </w:p>
                          <w:p w:rsidR="004B54D9" w:rsidRPr="002D7A67" w:rsidRDefault="004B54D9">
                            <w:pPr>
                              <w:rPr>
                                <w:rFonts w:ascii="45 Helvetica Light" w:hAnsi="45 Helvetica Light"/>
                                <w:color w:val="FFFFEF"/>
                                <w:sz w:val="20"/>
                              </w:rPr>
                            </w:pPr>
                          </w:p>
                          <w:p w:rsidR="004B54D9" w:rsidRPr="002D7A67" w:rsidRDefault="004B54D9">
                            <w:pPr>
                              <w:rPr>
                                <w:rFonts w:ascii="45 Helvetica Light" w:hAnsi="45 Helvetica Light"/>
                                <w:color w:val="FFFFEF"/>
                                <w:sz w:val="20"/>
                              </w:rPr>
                            </w:pPr>
                          </w:p>
                          <w:p w:rsidR="004B54D9" w:rsidRPr="002D7A67" w:rsidRDefault="004B54D9">
                            <w:pPr>
                              <w:rPr>
                                <w:rFonts w:ascii="45 Helvetica Light" w:hAnsi="45 Helvetica Light"/>
                                <w:color w:val="FFFFEF"/>
                                <w:sz w:val="20"/>
                              </w:rPr>
                            </w:pPr>
                          </w:p>
                          <w:p w:rsidR="004B54D9" w:rsidRPr="002D7A67" w:rsidRDefault="004B54D9">
                            <w:pPr>
                              <w:rPr>
                                <w:rFonts w:ascii="45 Helvetica Light" w:hAnsi="45 Helvetica Light"/>
                                <w:color w:val="FFFFEF"/>
                                <w:sz w:val="20"/>
                              </w:rPr>
                            </w:pPr>
                          </w:p>
                          <w:p w:rsidR="004B54D9" w:rsidRPr="002D7A67" w:rsidRDefault="004B54D9">
                            <w:pPr>
                              <w:rPr>
                                <w:rFonts w:ascii="45 Helvetica Light" w:hAnsi="45 Helvetica Light"/>
                                <w:color w:val="FFFFEF"/>
                                <w:sz w:val="20"/>
                              </w:rPr>
                            </w:pPr>
                          </w:p>
                          <w:p w:rsidR="004B54D9" w:rsidRPr="002D7A67" w:rsidRDefault="004B54D9">
                            <w:pPr>
                              <w:rPr>
                                <w:rFonts w:ascii="45 Helvetica Light" w:hAnsi="45 Helvetica Light"/>
                                <w:color w:val="FFFFEF"/>
                                <w:sz w:val="20"/>
                              </w:rPr>
                            </w:pPr>
                          </w:p>
                          <w:p w:rsidR="004B54D9" w:rsidRPr="002D7A67" w:rsidRDefault="004B54D9">
                            <w:pPr>
                              <w:rPr>
                                <w:rFonts w:ascii="45 Helvetica Light" w:hAnsi="45 Helvetica Light"/>
                                <w:color w:val="FFFFEF"/>
                                <w:sz w:val="20"/>
                              </w:rPr>
                            </w:pPr>
                          </w:p>
                          <w:p w:rsidR="004B54D9" w:rsidRPr="002D7A67" w:rsidRDefault="004B54D9" w:rsidP="005140DE">
                            <w:pPr>
                              <w:pStyle w:val="PhotoBox"/>
                            </w:pPr>
                          </w:p>
                          <w:p w:rsidR="004B54D9" w:rsidRPr="002D7A67" w:rsidRDefault="004B54D9" w:rsidP="005140DE">
                            <w:pPr>
                              <w:pStyle w:val="PhotoBox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2" type="#_x0000_t202" style="position:absolute;left:0;text-align:left;margin-left:625.5pt;margin-top:45.2pt;width:7.45pt;height:14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" filled="f" fillcolor="silver" stroked="f">
                <v:textbox>
                  <w:txbxContent>
                    <w:p w:rsidR="004B54D9" w:rsidRPr="002D7A67" w:rsidRDefault="004B54D9">
                      <w:pPr>
                        <w:rPr>
                          <w:rFonts w:ascii="45 Helvetica Light" w:hAnsi="45 Helvetica Light"/>
                          <w:color w:val="FFFFEF"/>
                          <w:sz w:val="20"/>
                        </w:rPr>
                      </w:pPr>
                    </w:p>
                    <w:p w:rsidR="004B54D9" w:rsidRPr="002D7A67" w:rsidRDefault="004B54D9">
                      <w:pPr>
                        <w:rPr>
                          <w:rFonts w:ascii="45 Helvetica Light" w:hAnsi="45 Helvetica Light"/>
                          <w:color w:val="FFFFEF"/>
                          <w:sz w:val="20"/>
                        </w:rPr>
                      </w:pPr>
                    </w:p>
                    <w:p w:rsidR="004B54D9" w:rsidRPr="002D7A67" w:rsidRDefault="004B54D9">
                      <w:pPr>
                        <w:rPr>
                          <w:rFonts w:ascii="45 Helvetica Light" w:hAnsi="45 Helvetica Light"/>
                          <w:color w:val="FFFFEF"/>
                          <w:sz w:val="20"/>
                        </w:rPr>
                      </w:pPr>
                    </w:p>
                    <w:p w:rsidR="004B54D9" w:rsidRPr="002D7A67" w:rsidRDefault="004B54D9">
                      <w:pPr>
                        <w:rPr>
                          <w:rFonts w:ascii="45 Helvetica Light" w:hAnsi="45 Helvetica Light"/>
                          <w:color w:val="FFFFEF"/>
                          <w:sz w:val="20"/>
                        </w:rPr>
                      </w:pPr>
                    </w:p>
                    <w:p w:rsidR="004B54D9" w:rsidRPr="002D7A67" w:rsidRDefault="004B54D9">
                      <w:pPr>
                        <w:rPr>
                          <w:rFonts w:ascii="45 Helvetica Light" w:hAnsi="45 Helvetica Light"/>
                          <w:color w:val="FFFFEF"/>
                          <w:sz w:val="20"/>
                        </w:rPr>
                      </w:pPr>
                    </w:p>
                    <w:p w:rsidR="004B54D9" w:rsidRPr="002D7A67" w:rsidRDefault="004B54D9">
                      <w:pPr>
                        <w:rPr>
                          <w:rFonts w:ascii="45 Helvetica Light" w:hAnsi="45 Helvetica Light"/>
                          <w:color w:val="FFFFEF"/>
                          <w:sz w:val="20"/>
                        </w:rPr>
                      </w:pPr>
                    </w:p>
                    <w:p w:rsidR="004B54D9" w:rsidRPr="002D7A67" w:rsidRDefault="004B54D9">
                      <w:pPr>
                        <w:rPr>
                          <w:rFonts w:ascii="45 Helvetica Light" w:hAnsi="45 Helvetica Light"/>
                          <w:color w:val="FFFFEF"/>
                          <w:sz w:val="20"/>
                        </w:rPr>
                      </w:pPr>
                    </w:p>
                    <w:p w:rsidR="004B54D9" w:rsidRPr="002D7A67" w:rsidRDefault="004B54D9">
                      <w:pPr>
                        <w:rPr>
                          <w:rFonts w:ascii="45 Helvetica Light" w:hAnsi="45 Helvetica Light"/>
                          <w:color w:val="FFFFEF"/>
                          <w:sz w:val="20"/>
                        </w:rPr>
                      </w:pPr>
                    </w:p>
                    <w:p w:rsidR="004B54D9" w:rsidRPr="002D7A67" w:rsidRDefault="004B54D9">
                      <w:pPr>
                        <w:rPr>
                          <w:rFonts w:ascii="45 Helvetica Light" w:hAnsi="45 Helvetica Light"/>
                          <w:color w:val="FFFFEF"/>
                          <w:sz w:val="20"/>
                        </w:rPr>
                      </w:pPr>
                    </w:p>
                    <w:p w:rsidR="004B54D9" w:rsidRPr="002D7A67" w:rsidRDefault="004B54D9">
                      <w:pPr>
                        <w:rPr>
                          <w:rFonts w:ascii="45 Helvetica Light" w:hAnsi="45 Helvetica Light"/>
                          <w:color w:val="FFFFEF"/>
                          <w:sz w:val="20"/>
                        </w:rPr>
                      </w:pPr>
                    </w:p>
                    <w:p w:rsidR="004B54D9" w:rsidRPr="002D7A67" w:rsidRDefault="004B54D9" w:rsidP="005140DE">
                      <w:pPr>
                        <w:pStyle w:val="PhotoBox"/>
                      </w:pPr>
                    </w:p>
                    <w:p w:rsidR="004B54D9" w:rsidRPr="002D7A67" w:rsidRDefault="004B54D9" w:rsidP="005140DE">
                      <w:pPr>
                        <w:pStyle w:val="PhotoBox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36576" distB="36576" distL="36576" distR="36576" simplePos="0" relativeHeight="251645952" behindDoc="0" locked="0" layoutInCell="1" allowOverlap="1">
                <wp:simplePos x="0" y="0"/>
                <wp:positionH relativeFrom="column">
                  <wp:posOffset>-952500</wp:posOffset>
                </wp:positionH>
                <wp:positionV relativeFrom="paragraph">
                  <wp:posOffset>459740</wp:posOffset>
                </wp:positionV>
                <wp:extent cx="2752725" cy="3314700"/>
                <wp:effectExtent l="0" t="0" r="0" b="1270"/>
                <wp:wrapNone/>
                <wp:docPr id="6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D431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B54D9" w:rsidRPr="00E43D7B" w:rsidRDefault="004B54D9" w:rsidP="00E43D7B">
                            <w:pPr>
                              <w:contextualSpacing/>
                              <w:rPr>
                                <w:sz w:val="44"/>
                                <w:szCs w:val="44"/>
                              </w:rPr>
                            </w:pPr>
                            <w:r w:rsidRPr="00E43D7B">
                              <w:rPr>
                                <w:sz w:val="44"/>
                                <w:szCs w:val="44"/>
                              </w:rPr>
                              <w:t>Atlantis Casino Resort Spa</w:t>
                            </w:r>
                          </w:p>
                          <w:p w:rsidR="004B54D9" w:rsidRPr="00FD004B" w:rsidRDefault="004B54D9" w:rsidP="00E43D7B">
                            <w:pPr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 w:rsidRPr="00FD004B">
                              <w:rPr>
                                <w:sz w:val="28"/>
                                <w:szCs w:val="28"/>
                              </w:rPr>
                              <w:t>3800 S. Virginia Street</w:t>
                            </w:r>
                          </w:p>
                          <w:p w:rsidR="004B54D9" w:rsidRDefault="004B54D9" w:rsidP="00E43D7B">
                            <w:pPr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 w:rsidRPr="00FD004B">
                              <w:rPr>
                                <w:sz w:val="28"/>
                                <w:szCs w:val="28"/>
                              </w:rPr>
                              <w:t>Reno, NV  89502</w:t>
                            </w:r>
                          </w:p>
                          <w:p w:rsidR="004B54D9" w:rsidRDefault="004B54D9" w:rsidP="00E43D7B">
                            <w:pPr>
                              <w:contextualSpacing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Reservations:  (800) 723-6500</w:t>
                            </w:r>
                          </w:p>
                          <w:p w:rsidR="004B54D9" w:rsidRDefault="004B54D9" w:rsidP="00E43D7B">
                            <w:pPr>
                              <w:contextualSpacing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4B54D9" w:rsidRPr="00FD004B" w:rsidRDefault="00A333D0" w:rsidP="00E43D7B">
                            <w:pPr>
                              <w:contextualSpacing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Wednesday, August 20, 2014</w:t>
                            </w:r>
                          </w:p>
                          <w:p w:rsidR="004B54D9" w:rsidRPr="00FD004B" w:rsidRDefault="004B54D9" w:rsidP="00E43D7B">
                            <w:pPr>
                              <w:contextualSpacing/>
                              <w:rPr>
                                <w:sz w:val="32"/>
                                <w:szCs w:val="32"/>
                              </w:rPr>
                            </w:pPr>
                            <w:r w:rsidRPr="00FD004B">
                              <w:rPr>
                                <w:sz w:val="32"/>
                                <w:szCs w:val="32"/>
                              </w:rPr>
                              <w:t xml:space="preserve">8:00 am –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5:00</w:t>
                            </w:r>
                            <w:r w:rsidRPr="00FD004B">
                              <w:rPr>
                                <w:sz w:val="32"/>
                                <w:szCs w:val="32"/>
                              </w:rPr>
                              <w:t xml:space="preserve"> pm</w:t>
                            </w:r>
                          </w:p>
                          <w:p w:rsidR="004B54D9" w:rsidRPr="00FD004B" w:rsidRDefault="004B54D9" w:rsidP="00E43D7B">
                            <w:pPr>
                              <w:contextualSpacing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B54D9" w:rsidRPr="00FD004B" w:rsidRDefault="004B54D9" w:rsidP="00E43D7B">
                            <w:pPr>
                              <w:contextualSpacing/>
                              <w:rPr>
                                <w:sz w:val="32"/>
                                <w:szCs w:val="32"/>
                              </w:rPr>
                            </w:pPr>
                            <w:r w:rsidRPr="00FD004B">
                              <w:rPr>
                                <w:sz w:val="32"/>
                                <w:szCs w:val="32"/>
                              </w:rPr>
                              <w:t>Registration and Continental Breakfast</w:t>
                            </w:r>
                          </w:p>
                          <w:p w:rsidR="004B54D9" w:rsidRDefault="004B54D9" w:rsidP="00E43D7B">
                            <w:pPr>
                              <w:contextualSpacing/>
                              <w:rPr>
                                <w:sz w:val="32"/>
                                <w:szCs w:val="32"/>
                              </w:rPr>
                            </w:pPr>
                            <w:r w:rsidRPr="00FD004B">
                              <w:rPr>
                                <w:sz w:val="32"/>
                                <w:szCs w:val="32"/>
                              </w:rPr>
                              <w:t>7:00 am – 8:00 am</w:t>
                            </w:r>
                          </w:p>
                          <w:p w:rsidR="004B54D9" w:rsidRDefault="004B54D9" w:rsidP="00E43D7B">
                            <w:pPr>
                              <w:contextualSpacing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B54D9" w:rsidRPr="00993F8C" w:rsidRDefault="004B54D9" w:rsidP="00993F8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B54D9" w:rsidRPr="005A5601" w:rsidRDefault="004B54D9" w:rsidP="00E6573E">
                            <w:pPr>
                              <w:widowControl w:val="0"/>
                              <w:spacing w:line="360" w:lineRule="auto"/>
                              <w:rPr>
                                <w:rFonts w:ascii="45 Helvetica Light" w:hAnsi="45 Helvetica Light"/>
                                <w:i/>
                                <w:color w:val="FFFFFF"/>
                                <w:szCs w:val="34"/>
                              </w:rPr>
                            </w:pPr>
                          </w:p>
                          <w:p w:rsidR="004B54D9" w:rsidRPr="005A5601" w:rsidRDefault="004B54D9" w:rsidP="00E6573E">
                            <w:pPr>
                              <w:widowControl w:val="0"/>
                              <w:rPr>
                                <w:rFonts w:ascii="45 Helvetica Light" w:hAnsi="45 Helvetica Light"/>
                                <w:i/>
                                <w:color w:val="FFFFFF"/>
                                <w:szCs w:val="34"/>
                              </w:rPr>
                            </w:pPr>
                          </w:p>
                          <w:p w:rsidR="004B54D9" w:rsidRPr="00501C8B" w:rsidRDefault="004B54D9" w:rsidP="00E6573E">
                            <w:pPr>
                              <w:widowControl w:val="0"/>
                              <w:rPr>
                                <w:i/>
                                <w:color w:val="FFFFFF"/>
                                <w:sz w:val="40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3" type="#_x0000_t202" style="position:absolute;left:0;text-align:left;margin-left:-75pt;margin-top:36.2pt;width:216.75pt;height:261pt;z-index:2516459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" filled="f" fillcolor="#cd4313" stroked="f" insetpen="t">
                <v:textbox inset="2.88pt,2.88pt,2.88pt,2.88pt">
                  <w:txbxContent>
                    <w:p w:rsidR="004B54D9" w:rsidRPr="00E43D7B" w:rsidRDefault="004B54D9" w:rsidP="00E43D7B">
                      <w:pPr>
                        <w:contextualSpacing/>
                        <w:rPr>
                          <w:sz w:val="44"/>
                          <w:szCs w:val="44"/>
                        </w:rPr>
                      </w:pPr>
                      <w:r w:rsidRPr="00E43D7B">
                        <w:rPr>
                          <w:sz w:val="44"/>
                          <w:szCs w:val="44"/>
                        </w:rPr>
                        <w:t>Atlantis Casino Resort Spa</w:t>
                      </w:r>
                    </w:p>
                    <w:p w:rsidR="004B54D9" w:rsidRPr="00FD004B" w:rsidRDefault="004B54D9" w:rsidP="00E43D7B">
                      <w:pPr>
                        <w:contextualSpacing/>
                        <w:rPr>
                          <w:sz w:val="28"/>
                          <w:szCs w:val="28"/>
                        </w:rPr>
                      </w:pPr>
                      <w:r w:rsidRPr="00FD004B">
                        <w:rPr>
                          <w:sz w:val="28"/>
                          <w:szCs w:val="28"/>
                        </w:rPr>
                        <w:t>3800 S. Virginia Street</w:t>
                      </w:r>
                    </w:p>
                    <w:p w:rsidR="004B54D9" w:rsidRDefault="004B54D9" w:rsidP="00E43D7B">
                      <w:pPr>
                        <w:contextualSpacing/>
                        <w:rPr>
                          <w:sz w:val="28"/>
                          <w:szCs w:val="28"/>
                        </w:rPr>
                      </w:pPr>
                      <w:r w:rsidRPr="00FD004B">
                        <w:rPr>
                          <w:sz w:val="28"/>
                          <w:szCs w:val="28"/>
                        </w:rPr>
                        <w:t>Reno, NV  89502</w:t>
                      </w:r>
                    </w:p>
                    <w:p w:rsidR="004B54D9" w:rsidRDefault="004B54D9" w:rsidP="00E43D7B">
                      <w:pPr>
                        <w:contextualSpacing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Reservations:  (800) 723-6500</w:t>
                      </w:r>
                    </w:p>
                    <w:p w:rsidR="004B54D9" w:rsidRDefault="004B54D9" w:rsidP="00E43D7B">
                      <w:pPr>
                        <w:contextualSpacing/>
                        <w:rPr>
                          <w:sz w:val="36"/>
                          <w:szCs w:val="36"/>
                        </w:rPr>
                      </w:pPr>
                    </w:p>
                    <w:p w:rsidR="004B54D9" w:rsidRPr="00FD004B" w:rsidRDefault="00A333D0" w:rsidP="00E43D7B">
                      <w:pPr>
                        <w:contextualSpacing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Wednesday, August 20, 2014</w:t>
                      </w:r>
                    </w:p>
                    <w:p w:rsidR="004B54D9" w:rsidRPr="00FD004B" w:rsidRDefault="004B54D9" w:rsidP="00E43D7B">
                      <w:pPr>
                        <w:contextualSpacing/>
                        <w:rPr>
                          <w:sz w:val="32"/>
                          <w:szCs w:val="32"/>
                        </w:rPr>
                      </w:pPr>
                      <w:r w:rsidRPr="00FD004B">
                        <w:rPr>
                          <w:sz w:val="32"/>
                          <w:szCs w:val="32"/>
                        </w:rPr>
                        <w:t xml:space="preserve">8:00 am – </w:t>
                      </w:r>
                      <w:r>
                        <w:rPr>
                          <w:sz w:val="32"/>
                          <w:szCs w:val="32"/>
                        </w:rPr>
                        <w:t>5:00</w:t>
                      </w:r>
                      <w:r w:rsidRPr="00FD004B">
                        <w:rPr>
                          <w:sz w:val="32"/>
                          <w:szCs w:val="32"/>
                        </w:rPr>
                        <w:t xml:space="preserve"> pm</w:t>
                      </w:r>
                    </w:p>
                    <w:p w:rsidR="004B54D9" w:rsidRPr="00FD004B" w:rsidRDefault="004B54D9" w:rsidP="00E43D7B">
                      <w:pPr>
                        <w:contextualSpacing/>
                        <w:rPr>
                          <w:sz w:val="32"/>
                          <w:szCs w:val="32"/>
                        </w:rPr>
                      </w:pPr>
                    </w:p>
                    <w:p w:rsidR="004B54D9" w:rsidRPr="00FD004B" w:rsidRDefault="004B54D9" w:rsidP="00E43D7B">
                      <w:pPr>
                        <w:contextualSpacing/>
                        <w:rPr>
                          <w:sz w:val="32"/>
                          <w:szCs w:val="32"/>
                        </w:rPr>
                      </w:pPr>
                      <w:r w:rsidRPr="00FD004B">
                        <w:rPr>
                          <w:sz w:val="32"/>
                          <w:szCs w:val="32"/>
                        </w:rPr>
                        <w:t>Registration and Continental Breakfast</w:t>
                      </w:r>
                    </w:p>
                    <w:p w:rsidR="004B54D9" w:rsidRDefault="004B54D9" w:rsidP="00E43D7B">
                      <w:pPr>
                        <w:contextualSpacing/>
                        <w:rPr>
                          <w:sz w:val="32"/>
                          <w:szCs w:val="32"/>
                        </w:rPr>
                      </w:pPr>
                      <w:r w:rsidRPr="00FD004B">
                        <w:rPr>
                          <w:sz w:val="32"/>
                          <w:szCs w:val="32"/>
                        </w:rPr>
                        <w:t>7:00 am – 8:00 am</w:t>
                      </w:r>
                    </w:p>
                    <w:p w:rsidR="004B54D9" w:rsidRDefault="004B54D9" w:rsidP="00E43D7B">
                      <w:pPr>
                        <w:contextualSpacing/>
                        <w:rPr>
                          <w:sz w:val="32"/>
                          <w:szCs w:val="32"/>
                        </w:rPr>
                      </w:pPr>
                    </w:p>
                    <w:p w:rsidR="004B54D9" w:rsidRPr="00993F8C" w:rsidRDefault="004B54D9" w:rsidP="00993F8C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4B54D9" w:rsidRPr="005A5601" w:rsidRDefault="004B54D9" w:rsidP="00E6573E">
                      <w:pPr>
                        <w:widowControl w:val="0"/>
                        <w:spacing w:line="360" w:lineRule="auto"/>
                        <w:rPr>
                          <w:rFonts w:ascii="45 Helvetica Light" w:hAnsi="45 Helvetica Light"/>
                          <w:i/>
                          <w:color w:val="FFFFFF"/>
                          <w:szCs w:val="34"/>
                        </w:rPr>
                      </w:pPr>
                    </w:p>
                    <w:p w:rsidR="004B54D9" w:rsidRPr="005A5601" w:rsidRDefault="004B54D9" w:rsidP="00E6573E">
                      <w:pPr>
                        <w:widowControl w:val="0"/>
                        <w:rPr>
                          <w:rFonts w:ascii="45 Helvetica Light" w:hAnsi="45 Helvetica Light"/>
                          <w:i/>
                          <w:color w:val="FFFFFF"/>
                          <w:szCs w:val="34"/>
                        </w:rPr>
                      </w:pPr>
                    </w:p>
                    <w:p w:rsidR="004B54D9" w:rsidRPr="00501C8B" w:rsidRDefault="004B54D9" w:rsidP="00E6573E">
                      <w:pPr>
                        <w:widowControl w:val="0"/>
                        <w:rPr>
                          <w:i/>
                          <w:color w:val="FFFFFF"/>
                          <w:sz w:val="40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-885825</wp:posOffset>
                </wp:positionH>
                <wp:positionV relativeFrom="paragraph">
                  <wp:posOffset>6228080</wp:posOffset>
                </wp:positionV>
                <wp:extent cx="9342120" cy="315595"/>
                <wp:effectExtent l="0" t="4445" r="1905" b="3810"/>
                <wp:wrapNone/>
                <wp:docPr id="6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342120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4D9" w:rsidRPr="00E43D7B" w:rsidRDefault="004B54D9" w:rsidP="007515B8">
                            <w:pPr>
                              <w:rPr>
                                <w:rFonts w:ascii="45 Helvetica Light" w:hAnsi="45 Helvetica Light"/>
                                <w:color w:val="58574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ddressChar"/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  <w:r w:rsidRPr="00E43D7B">
                              <w:rPr>
                                <w:rStyle w:val="AddressChar"/>
                                <w:sz w:val="20"/>
                                <w:szCs w:val="20"/>
                              </w:rPr>
                              <w:t>State of Nevada Housing Division ♦ 1535 Old Hot Springs Road, Suite 50, Carson City, Nevada 89706 ♦ phone (800) 227-4960 ♦ fax (775) 687-4040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4" type="#_x0000_t202" style="position:absolute;left:0;text-align:left;margin-left:-69.75pt;margin-top:490.4pt;width:735.6pt;height:24.8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" filled="f" stroked="f">
                <v:textbox>
                  <w:txbxContent>
                    <w:p w:rsidR="004B54D9" w:rsidRPr="00E43D7B" w:rsidRDefault="004B54D9" w:rsidP="007515B8">
                      <w:pPr>
                        <w:rPr>
                          <w:rFonts w:ascii="45 Helvetica Light" w:hAnsi="45 Helvetica Light"/>
                          <w:color w:val="585747"/>
                          <w:sz w:val="20"/>
                          <w:szCs w:val="20"/>
                        </w:rPr>
                      </w:pPr>
                      <w:r>
                        <w:rPr>
                          <w:rStyle w:val="AddressChar"/>
                          <w:sz w:val="20"/>
                          <w:szCs w:val="20"/>
                        </w:rPr>
                        <w:t xml:space="preserve">                      </w:t>
                      </w:r>
                      <w:r w:rsidRPr="00E43D7B">
                        <w:rPr>
                          <w:rStyle w:val="AddressChar"/>
                          <w:sz w:val="20"/>
                          <w:szCs w:val="20"/>
                        </w:rPr>
                        <w:t>State of Nevada Housing Division ♦ 1535 Old Hot Springs Road, Suite 50, Carson City, Nevada 89706 ♦ phone (800) 227-4960 ♦ fax (775) 687-4040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7011670</wp:posOffset>
                </wp:positionH>
                <wp:positionV relativeFrom="paragraph">
                  <wp:posOffset>4917440</wp:posOffset>
                </wp:positionV>
                <wp:extent cx="1371600" cy="342900"/>
                <wp:effectExtent l="1270" t="0" r="0" b="1270"/>
                <wp:wrapNone/>
                <wp:docPr id="6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4D9" w:rsidRPr="003D2A4C" w:rsidRDefault="004B54D9" w:rsidP="003D2A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5" type="#_x0000_t202" style="position:absolute;left:0;text-align:left;margin-left:552.1pt;margin-top:387.2pt;width:108pt;height:27p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" filled="f" stroked="f">
                <v:textbox>
                  <w:txbxContent>
                    <w:p w:rsidR="004B54D9" w:rsidRPr="003D2A4C" w:rsidRDefault="004B54D9" w:rsidP="003D2A4C"/>
                  </w:txbxContent>
                </v:textbox>
              </v:shape>
            </w:pict>
          </mc:Fallback>
        </mc:AlternateContent>
      </w:r>
    </w:p>
    <w:sectPr w:rsidR="00A722FF" w:rsidRPr="009C494A" w:rsidSect="00FD62DC">
      <w:footerReference w:type="default" r:id="rId11"/>
      <w:pgSz w:w="15840" w:h="12240" w:orient="landscape"/>
      <w:pgMar w:top="1440" w:right="1800" w:bottom="1440" w:left="1800" w:header="72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2FB" w:rsidRDefault="00EC72FB" w:rsidP="00D22967">
      <w:r>
        <w:separator/>
      </w:r>
    </w:p>
  </w:endnote>
  <w:endnote w:type="continuationSeparator" w:id="0">
    <w:p w:rsidR="00EC72FB" w:rsidRDefault="00EC72FB" w:rsidP="00D2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E0002AFF" w:usb1="C0007843" w:usb2="00000009" w:usb3="00000000" w:csb0="000001FF" w:csb1="00000000"/>
  </w:font>
  <w:font w:name="45 Helvetica Light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4D9" w:rsidRPr="00FD62DC" w:rsidRDefault="004B54D9" w:rsidP="00FD62DC">
    <w:pPr>
      <w:pStyle w:val="Footer"/>
      <w:jc w:val="center"/>
      <w:rPr>
        <w:rFonts w:ascii="Arial" w:hAnsi="Arial" w:cs="Arial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2FB" w:rsidRDefault="00EC72FB" w:rsidP="00D22967">
      <w:r>
        <w:separator/>
      </w:r>
    </w:p>
  </w:footnote>
  <w:footnote w:type="continuationSeparator" w:id="0">
    <w:p w:rsidR="00EC72FB" w:rsidRDefault="00EC72FB" w:rsidP="00D22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E3FA"/>
      </v:shape>
    </w:pict>
  </w:numPicBullet>
  <w:abstractNum w:abstractNumId="0">
    <w:nsid w:val="31B3515F"/>
    <w:multiLevelType w:val="hybridMultilevel"/>
    <w:tmpl w:val="98D80E56"/>
    <w:lvl w:ilvl="0" w:tplc="04090001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57"/>
    <w:rsid w:val="00003514"/>
    <w:rsid w:val="00031805"/>
    <w:rsid w:val="0003489D"/>
    <w:rsid w:val="00132FDF"/>
    <w:rsid w:val="002032B9"/>
    <w:rsid w:val="00246BE7"/>
    <w:rsid w:val="002B6EF9"/>
    <w:rsid w:val="00360534"/>
    <w:rsid w:val="003D2A4C"/>
    <w:rsid w:val="00402944"/>
    <w:rsid w:val="004A7CF3"/>
    <w:rsid w:val="004B54D9"/>
    <w:rsid w:val="005140DE"/>
    <w:rsid w:val="00591F1D"/>
    <w:rsid w:val="007351C8"/>
    <w:rsid w:val="007515B8"/>
    <w:rsid w:val="007D6EFC"/>
    <w:rsid w:val="00993F8C"/>
    <w:rsid w:val="009C494A"/>
    <w:rsid w:val="009E2C07"/>
    <w:rsid w:val="009F684C"/>
    <w:rsid w:val="00A12D43"/>
    <w:rsid w:val="00A333D0"/>
    <w:rsid w:val="00A722FF"/>
    <w:rsid w:val="00A74257"/>
    <w:rsid w:val="00AA58F3"/>
    <w:rsid w:val="00B07C2F"/>
    <w:rsid w:val="00C42B8B"/>
    <w:rsid w:val="00CE15CB"/>
    <w:rsid w:val="00D22967"/>
    <w:rsid w:val="00E43D7B"/>
    <w:rsid w:val="00E6573E"/>
    <w:rsid w:val="00E7787D"/>
    <w:rsid w:val="00EC72FB"/>
    <w:rsid w:val="00FD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AF9B6EDD-A252-498F-B066-3EB523B1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3605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locked/>
    <w:rsid w:val="005A5601"/>
    <w:pPr>
      <w:widowControl w:val="0"/>
      <w:spacing w:before="240" w:line="360" w:lineRule="auto"/>
    </w:pPr>
    <w:rPr>
      <w:b/>
      <w:color w:val="800000"/>
      <w:kern w:val="28"/>
      <w:sz w:val="22"/>
      <w:szCs w:val="20"/>
    </w:rPr>
  </w:style>
  <w:style w:type="paragraph" w:customStyle="1" w:styleId="Header01">
    <w:name w:val="Header 01"/>
    <w:basedOn w:val="Normal"/>
    <w:link w:val="Header01Char"/>
    <w:qFormat/>
    <w:locked/>
    <w:rsid w:val="005140DE"/>
    <w:pPr>
      <w:jc w:val="both"/>
    </w:pPr>
    <w:rPr>
      <w:rFonts w:ascii="Arial" w:hAnsi="Arial"/>
      <w:caps/>
      <w:color w:val="FFFFEF"/>
      <w:sz w:val="48"/>
    </w:rPr>
  </w:style>
  <w:style w:type="paragraph" w:customStyle="1" w:styleId="SubheadHere01">
    <w:name w:val="Subhead Here 01"/>
    <w:basedOn w:val="Normal"/>
    <w:link w:val="SubheadHere01Char"/>
    <w:qFormat/>
    <w:locked/>
    <w:rsid w:val="005140DE"/>
    <w:pPr>
      <w:jc w:val="both"/>
    </w:pPr>
    <w:rPr>
      <w:rFonts w:ascii="Arial" w:hAnsi="Arial"/>
      <w:caps/>
      <w:color w:val="FFFFEF"/>
    </w:rPr>
  </w:style>
  <w:style w:type="character" w:customStyle="1" w:styleId="Header01Char">
    <w:name w:val="Header 01 Char"/>
    <w:basedOn w:val="DefaultParagraphFont"/>
    <w:link w:val="Header01"/>
    <w:rsid w:val="005140DE"/>
    <w:rPr>
      <w:rFonts w:ascii="Arial" w:hAnsi="Arial"/>
      <w:caps/>
      <w:color w:val="FFFFEF"/>
      <w:sz w:val="48"/>
      <w:szCs w:val="24"/>
    </w:rPr>
  </w:style>
  <w:style w:type="paragraph" w:customStyle="1" w:styleId="Subtitlehere">
    <w:name w:val="Subtitle here"/>
    <w:basedOn w:val="Normal"/>
    <w:link w:val="SubtitlehereChar"/>
    <w:qFormat/>
    <w:locked/>
    <w:rsid w:val="005140DE"/>
    <w:rPr>
      <w:rFonts w:ascii="Arial" w:hAnsi="Arial"/>
      <w:caps/>
      <w:color w:val="940803"/>
    </w:rPr>
  </w:style>
  <w:style w:type="character" w:customStyle="1" w:styleId="SubheadHere01Char">
    <w:name w:val="Subhead Here 01 Char"/>
    <w:basedOn w:val="DefaultParagraphFont"/>
    <w:link w:val="SubheadHere01"/>
    <w:rsid w:val="005140DE"/>
    <w:rPr>
      <w:rFonts w:ascii="Arial" w:hAnsi="Arial"/>
      <w:caps/>
      <w:color w:val="FFFFEF"/>
      <w:sz w:val="24"/>
      <w:szCs w:val="24"/>
    </w:rPr>
  </w:style>
  <w:style w:type="paragraph" w:customStyle="1" w:styleId="BodyText01">
    <w:name w:val="Body Text 01"/>
    <w:basedOn w:val="BodyText2"/>
    <w:link w:val="BodyText01Char"/>
    <w:qFormat/>
    <w:locked/>
    <w:rsid w:val="005140DE"/>
    <w:pPr>
      <w:spacing w:before="100" w:beforeAutospacing="1"/>
    </w:pPr>
    <w:rPr>
      <w:rFonts w:ascii="Arial" w:hAnsi="Arial" w:cs="Arial"/>
      <w:b w:val="0"/>
      <w:color w:val="585747"/>
      <w:sz w:val="20"/>
    </w:rPr>
  </w:style>
  <w:style w:type="character" w:customStyle="1" w:styleId="SubtitlehereChar">
    <w:name w:val="Subtitle here Char"/>
    <w:basedOn w:val="DefaultParagraphFont"/>
    <w:link w:val="Subtitlehere"/>
    <w:rsid w:val="005140DE"/>
    <w:rPr>
      <w:rFonts w:ascii="Arial" w:hAnsi="Arial"/>
      <w:caps/>
      <w:color w:val="940803"/>
      <w:sz w:val="24"/>
      <w:szCs w:val="24"/>
    </w:rPr>
  </w:style>
  <w:style w:type="paragraph" w:customStyle="1" w:styleId="EnterText">
    <w:name w:val="Enter Text"/>
    <w:basedOn w:val="Normal"/>
    <w:link w:val="EnterTextChar"/>
    <w:qFormat/>
    <w:locked/>
    <w:rsid w:val="005140DE"/>
    <w:pPr>
      <w:widowControl w:val="0"/>
    </w:pPr>
    <w:rPr>
      <w:rFonts w:ascii="Arial" w:hAnsi="Arial"/>
      <w:color w:val="FFFFFF"/>
      <w:szCs w:val="34"/>
    </w:rPr>
  </w:style>
  <w:style w:type="character" w:customStyle="1" w:styleId="BodyText2Char">
    <w:name w:val="Body Text 2 Char"/>
    <w:basedOn w:val="DefaultParagraphFont"/>
    <w:link w:val="BodyText2"/>
    <w:rsid w:val="005140DE"/>
    <w:rPr>
      <w:b/>
      <w:color w:val="800000"/>
      <w:kern w:val="28"/>
      <w:sz w:val="22"/>
    </w:rPr>
  </w:style>
  <w:style w:type="character" w:customStyle="1" w:styleId="BodyText01Char">
    <w:name w:val="Body Text 01 Char"/>
    <w:basedOn w:val="BodyText2Char"/>
    <w:link w:val="BodyText01"/>
    <w:rsid w:val="005140DE"/>
    <w:rPr>
      <w:b/>
      <w:color w:val="800000"/>
      <w:kern w:val="28"/>
      <w:sz w:val="22"/>
    </w:rPr>
  </w:style>
  <w:style w:type="paragraph" w:customStyle="1" w:styleId="Bulletpoints">
    <w:name w:val="Bullet points"/>
    <w:basedOn w:val="Normal"/>
    <w:link w:val="BulletpointsChar"/>
    <w:qFormat/>
    <w:locked/>
    <w:rsid w:val="005140DE"/>
    <w:pPr>
      <w:widowControl w:val="0"/>
      <w:spacing w:line="360" w:lineRule="auto"/>
    </w:pPr>
    <w:rPr>
      <w:rFonts w:ascii="Arial" w:hAnsi="Arial"/>
      <w:color w:val="FFFFFF"/>
      <w:szCs w:val="34"/>
    </w:rPr>
  </w:style>
  <w:style w:type="character" w:customStyle="1" w:styleId="EnterTextChar">
    <w:name w:val="Enter Text Char"/>
    <w:basedOn w:val="DefaultParagraphFont"/>
    <w:link w:val="EnterText"/>
    <w:rsid w:val="005140DE"/>
    <w:rPr>
      <w:rFonts w:ascii="Arial" w:hAnsi="Arial"/>
      <w:color w:val="FFFFFF"/>
      <w:sz w:val="24"/>
      <w:szCs w:val="34"/>
    </w:rPr>
  </w:style>
  <w:style w:type="paragraph" w:customStyle="1" w:styleId="PhotoBox">
    <w:name w:val="Photo Box"/>
    <w:basedOn w:val="Normal"/>
    <w:link w:val="PhotoBoxChar"/>
    <w:qFormat/>
    <w:locked/>
    <w:rsid w:val="005140DE"/>
    <w:pPr>
      <w:jc w:val="center"/>
    </w:pPr>
    <w:rPr>
      <w:rFonts w:ascii="Arial" w:hAnsi="Arial"/>
      <w:color w:val="FFFFEF"/>
      <w:sz w:val="20"/>
    </w:rPr>
  </w:style>
  <w:style w:type="character" w:customStyle="1" w:styleId="BulletpointsChar">
    <w:name w:val="Bullet points Char"/>
    <w:basedOn w:val="DefaultParagraphFont"/>
    <w:link w:val="Bulletpoints"/>
    <w:rsid w:val="005140DE"/>
    <w:rPr>
      <w:rFonts w:ascii="Arial" w:hAnsi="Arial"/>
      <w:color w:val="FFFFFF"/>
      <w:sz w:val="24"/>
      <w:szCs w:val="34"/>
    </w:rPr>
  </w:style>
  <w:style w:type="paragraph" w:customStyle="1" w:styleId="CaptionPhotoHere">
    <w:name w:val="Caption Photo Here"/>
    <w:basedOn w:val="Normal"/>
    <w:link w:val="CaptionPhotoHereChar"/>
    <w:qFormat/>
    <w:locked/>
    <w:rsid w:val="007D6EFC"/>
    <w:rPr>
      <w:rFonts w:ascii="Arial" w:hAnsi="Arial"/>
      <w:caps/>
      <w:color w:val="585747"/>
      <w:sz w:val="16"/>
    </w:rPr>
  </w:style>
  <w:style w:type="character" w:customStyle="1" w:styleId="PhotoBoxChar">
    <w:name w:val="Photo Box Char"/>
    <w:basedOn w:val="DefaultParagraphFont"/>
    <w:link w:val="PhotoBox"/>
    <w:rsid w:val="005140DE"/>
    <w:rPr>
      <w:rFonts w:ascii="Arial" w:hAnsi="Arial"/>
      <w:color w:val="FFFFEF"/>
      <w:szCs w:val="24"/>
    </w:rPr>
  </w:style>
  <w:style w:type="paragraph" w:customStyle="1" w:styleId="Address">
    <w:name w:val="Address"/>
    <w:basedOn w:val="Normal"/>
    <w:link w:val="AddressChar"/>
    <w:qFormat/>
    <w:locked/>
    <w:rsid w:val="007D6EFC"/>
    <w:pPr>
      <w:jc w:val="right"/>
    </w:pPr>
    <w:rPr>
      <w:rFonts w:ascii="Arial" w:hAnsi="Arial"/>
      <w:color w:val="585747"/>
      <w:sz w:val="20"/>
    </w:rPr>
  </w:style>
  <w:style w:type="character" w:customStyle="1" w:styleId="CaptionPhotoHereChar">
    <w:name w:val="Caption Photo Here Char"/>
    <w:basedOn w:val="DefaultParagraphFont"/>
    <w:link w:val="CaptionPhotoHere"/>
    <w:rsid w:val="007D6EFC"/>
    <w:rPr>
      <w:rFonts w:ascii="Arial" w:hAnsi="Arial"/>
      <w:caps/>
      <w:color w:val="585747"/>
      <w:sz w:val="16"/>
      <w:szCs w:val="24"/>
    </w:rPr>
  </w:style>
  <w:style w:type="paragraph" w:customStyle="1" w:styleId="CaptionPhotoHere01">
    <w:name w:val="Caption Photo Here 01"/>
    <w:basedOn w:val="Normal"/>
    <w:link w:val="CaptionPhotoHere01Char"/>
    <w:qFormat/>
    <w:locked/>
    <w:rsid w:val="007D6EFC"/>
    <w:pPr>
      <w:jc w:val="right"/>
    </w:pPr>
    <w:rPr>
      <w:rFonts w:ascii="Arial" w:hAnsi="Arial"/>
      <w:caps/>
      <w:color w:val="585747"/>
      <w:sz w:val="16"/>
    </w:rPr>
  </w:style>
  <w:style w:type="character" w:customStyle="1" w:styleId="AddressChar">
    <w:name w:val="Address Char"/>
    <w:basedOn w:val="DefaultParagraphFont"/>
    <w:link w:val="Address"/>
    <w:rsid w:val="007D6EFC"/>
    <w:rPr>
      <w:rFonts w:ascii="Arial" w:hAnsi="Arial"/>
      <w:color w:val="585747"/>
      <w:szCs w:val="24"/>
    </w:rPr>
  </w:style>
  <w:style w:type="paragraph" w:customStyle="1" w:styleId="quotecallouttext">
    <w:name w:val="quote/call out text"/>
    <w:basedOn w:val="Normal"/>
    <w:link w:val="quotecallouttextChar"/>
    <w:qFormat/>
    <w:locked/>
    <w:rsid w:val="00246BE7"/>
    <w:pPr>
      <w:widowControl w:val="0"/>
      <w:spacing w:line="276" w:lineRule="auto"/>
    </w:pPr>
    <w:rPr>
      <w:rFonts w:ascii="Arial" w:hAnsi="Arial" w:cs="Arial"/>
      <w:color w:val="800000"/>
      <w:sz w:val="28"/>
      <w:szCs w:val="34"/>
    </w:rPr>
  </w:style>
  <w:style w:type="character" w:customStyle="1" w:styleId="CaptionPhotoHere01Char">
    <w:name w:val="Caption Photo Here 01 Char"/>
    <w:basedOn w:val="DefaultParagraphFont"/>
    <w:link w:val="CaptionPhotoHere01"/>
    <w:rsid w:val="007D6EFC"/>
    <w:rPr>
      <w:rFonts w:ascii="Arial" w:hAnsi="Arial"/>
      <w:caps/>
      <w:color w:val="585747"/>
      <w:sz w:val="16"/>
      <w:szCs w:val="24"/>
    </w:rPr>
  </w:style>
  <w:style w:type="paragraph" w:customStyle="1" w:styleId="website">
    <w:name w:val="website"/>
    <w:basedOn w:val="Normal"/>
    <w:link w:val="websiteChar"/>
    <w:qFormat/>
    <w:locked/>
    <w:rsid w:val="00E6573E"/>
    <w:pPr>
      <w:jc w:val="both"/>
    </w:pPr>
    <w:rPr>
      <w:rFonts w:ascii="Arial" w:hAnsi="Arial"/>
      <w:color w:val="FFFFEF"/>
      <w:sz w:val="36"/>
    </w:rPr>
  </w:style>
  <w:style w:type="character" w:customStyle="1" w:styleId="quotecallouttextChar">
    <w:name w:val="quote/call out text Char"/>
    <w:basedOn w:val="DefaultParagraphFont"/>
    <w:link w:val="quotecallouttext"/>
    <w:rsid w:val="00246BE7"/>
    <w:rPr>
      <w:rFonts w:ascii="Arial" w:hAnsi="Arial" w:cs="Arial"/>
      <w:color w:val="800000"/>
      <w:sz w:val="28"/>
      <w:szCs w:val="34"/>
    </w:rPr>
  </w:style>
  <w:style w:type="character" w:customStyle="1" w:styleId="websiteChar">
    <w:name w:val="website Char"/>
    <w:basedOn w:val="DefaultParagraphFont"/>
    <w:link w:val="website"/>
    <w:rsid w:val="00E6573E"/>
    <w:rPr>
      <w:rFonts w:ascii="Arial" w:hAnsi="Arial"/>
      <w:color w:val="FFFFEF"/>
      <w:sz w:val="36"/>
      <w:szCs w:val="24"/>
    </w:rPr>
  </w:style>
  <w:style w:type="character" w:styleId="Hyperlink">
    <w:name w:val="Hyperlink"/>
    <w:basedOn w:val="DefaultParagraphFont"/>
    <w:uiPriority w:val="99"/>
    <w:semiHidden/>
    <w:unhideWhenUsed/>
    <w:locked/>
    <w:rsid w:val="003D2A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locked/>
    <w:rsid w:val="00993F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locked/>
    <w:rsid w:val="00D229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96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D229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967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A12D4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12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reserveparadise.com/cgi-bin/lansaweb?procfun+rn+resnet+atl+funcparms+UP(A2560):;SSTNVHD;092513;1;1;0;005005;;;;;;;;;;;;;;;;R;;;;;?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serveparadise.com/cgi-bin/lansaweb?procfun+rn+resnet+atl+funcparms+UP(A2560):;SSTNVHD;092513;1;1;0;005005;;;;;;;;;;;;;;;;R;;;;;?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A1E32-6E97-4771-AEB2-11B13877E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Nicole Nelson</cp:lastModifiedBy>
  <cp:revision>6</cp:revision>
  <cp:lastPrinted>2007-07-11T22:10:00Z</cp:lastPrinted>
  <dcterms:created xsi:type="dcterms:W3CDTF">2014-07-16T22:24:00Z</dcterms:created>
  <dcterms:modified xsi:type="dcterms:W3CDTF">2014-07-16T22:51:00Z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TC103789479990</vt:lpwstr>
  </property>
</Properties>
</file>