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050" w14:textId="79BFAABA" w:rsidR="0056468B" w:rsidRPr="00B0037A" w:rsidRDefault="001630F9" w:rsidP="007729A0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6187E8C4" wp14:editId="3361DE00">
                <wp:simplePos x="0" y="0"/>
                <wp:positionH relativeFrom="page">
                  <wp:posOffset>775335</wp:posOffset>
                </wp:positionH>
                <wp:positionV relativeFrom="page">
                  <wp:posOffset>574040</wp:posOffset>
                </wp:positionV>
                <wp:extent cx="1243965" cy="480695"/>
                <wp:effectExtent l="0" t="0" r="0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D088" w14:textId="77777777" w:rsidR="006822E8" w:rsidRPr="0078171D" w:rsidRDefault="00EF7CD2" w:rsidP="008A6177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STEVE SISOLAK</w:t>
                            </w:r>
                          </w:p>
                          <w:p w14:paraId="747FC1E0" w14:textId="77777777" w:rsidR="006822E8" w:rsidRPr="0078171D" w:rsidRDefault="006822E8" w:rsidP="008A61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8171D">
                              <w:rPr>
                                <w:rFonts w:ascii="Arial" w:hAnsi="Arial" w:cs="Arial"/>
                                <w:i/>
                                <w:color w:val="00008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643DB1B9" w14:textId="77777777" w:rsidR="006822E8" w:rsidRPr="00B0037A" w:rsidRDefault="006822E8" w:rsidP="008A6177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E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61.05pt;margin-top:45.2pt;width:97.9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" o:allowoverlap="f" stroked="f">
                <v:textbox inset="0,0,0,0">
                  <w:txbxContent>
                    <w:p w14:paraId="39CFD088" w14:textId="77777777" w:rsidR="006822E8" w:rsidRPr="0078171D" w:rsidRDefault="00EF7CD2" w:rsidP="008A6177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STEVE SISOLAK</w:t>
                      </w:r>
                    </w:p>
                    <w:p w14:paraId="747FC1E0" w14:textId="77777777" w:rsidR="006822E8" w:rsidRPr="0078171D" w:rsidRDefault="006822E8" w:rsidP="008A6177">
                      <w:pPr>
                        <w:jc w:val="center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  <w:r w:rsidRPr="0078171D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Governor</w:t>
                      </w:r>
                    </w:p>
                    <w:p w14:paraId="643DB1B9" w14:textId="77777777" w:rsidR="006822E8" w:rsidRPr="00B0037A" w:rsidRDefault="006822E8" w:rsidP="008A6177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6468B" w:rsidRPr="00B0037A">
        <w:rPr>
          <w:rFonts w:ascii="Arial" w:hAnsi="Arial" w:cs="Arial"/>
          <w:b/>
          <w:bCs/>
          <w:color w:val="000080"/>
          <w:sz w:val="20"/>
          <w:szCs w:val="20"/>
        </w:rPr>
        <w:t>STATE OF NEVADA</w:t>
      </w:r>
    </w:p>
    <w:p w14:paraId="60A5125D" w14:textId="6F09D1BA" w:rsidR="00B12C55" w:rsidRDefault="001630F9" w:rsidP="00B12C55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F99786" wp14:editId="4C8E7AAB">
            <wp:simplePos x="0" y="0"/>
            <wp:positionH relativeFrom="column">
              <wp:posOffset>2847975</wp:posOffset>
            </wp:positionH>
            <wp:positionV relativeFrom="paragraph">
              <wp:posOffset>64770</wp:posOffset>
            </wp:positionV>
            <wp:extent cx="716915" cy="746760"/>
            <wp:effectExtent l="0" t="0" r="0" b="0"/>
            <wp:wrapNone/>
            <wp:docPr id="3" name="Picture 3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E69CE" w14:textId="4B29F5E4" w:rsidR="0056468B" w:rsidRPr="00B0037A" w:rsidRDefault="001630F9">
      <w:pPr>
        <w:jc w:val="center"/>
        <w:rPr>
          <w:rFonts w:ascii="Arial" w:hAnsi="Arial" w:cs="Arial"/>
          <w:color w:val="000080"/>
        </w:rPr>
      </w:pPr>
      <w:r>
        <w:rPr>
          <w:rFonts w:ascii="Gautami" w:hAnsi="Gautami" w:cs="Gautami"/>
          <w:b/>
          <w:bCs/>
          <w:noProof/>
          <w:color w:val="000080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4336ADDF" wp14:editId="1104D5B4">
                <wp:simplePos x="0" y="0"/>
                <wp:positionH relativeFrom="page">
                  <wp:posOffset>5267325</wp:posOffset>
                </wp:positionH>
                <wp:positionV relativeFrom="page">
                  <wp:posOffset>545465</wp:posOffset>
                </wp:positionV>
                <wp:extent cx="1267460" cy="626110"/>
                <wp:effectExtent l="0" t="0" r="0" b="0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225B" w14:textId="77777777" w:rsidR="006822E8" w:rsidRPr="0078171D" w:rsidRDefault="00EF7CD2" w:rsidP="00EA0E51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TERRY J. REYNOLDS</w:t>
                            </w:r>
                          </w:p>
                          <w:p w14:paraId="488CD6E6" w14:textId="77777777" w:rsidR="006822E8" w:rsidRDefault="006822E8" w:rsidP="00EA0E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1D073A" w14:textId="77777777" w:rsidR="006822E8" w:rsidRPr="0078171D" w:rsidRDefault="006822E8" w:rsidP="00EA0E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1AAB1576" w14:textId="77777777" w:rsidR="006822E8" w:rsidRPr="00B0037A" w:rsidRDefault="006822E8" w:rsidP="00EA0E51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ADDF" id="Text Box 4" o:spid="_x0000_s1027" type="#_x0000_t202" alt="&quot;&quot;" style="position:absolute;left:0;text-align:left;margin-left:414.75pt;margin-top:42.95pt;width:99.8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" o:allowoverlap="f" stroked="f">
                <v:textbox inset="0,0,0,0">
                  <w:txbxContent>
                    <w:p w14:paraId="5022225B" w14:textId="77777777" w:rsidR="006822E8" w:rsidRPr="0078171D" w:rsidRDefault="00EF7CD2" w:rsidP="00EA0E51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TERRY J. REYNOLDS</w:t>
                      </w:r>
                    </w:p>
                    <w:p w14:paraId="488CD6E6" w14:textId="77777777" w:rsidR="006822E8" w:rsidRDefault="006822E8" w:rsidP="00EA0E51">
                      <w:pPr>
                        <w:jc w:val="center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Director</w:t>
                      </w:r>
                    </w:p>
                    <w:p w14:paraId="5E1D073A" w14:textId="77777777" w:rsidR="006822E8" w:rsidRPr="0078171D" w:rsidRDefault="006822E8" w:rsidP="00EA0E51">
                      <w:pPr>
                        <w:jc w:val="center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</w:p>
                    <w:p w14:paraId="1AAB1576" w14:textId="77777777" w:rsidR="006822E8" w:rsidRPr="00B0037A" w:rsidRDefault="006822E8" w:rsidP="00EA0E51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EDCC85" w14:textId="77777777" w:rsidR="0056468B" w:rsidRPr="00B0037A" w:rsidRDefault="0056468B">
      <w:pPr>
        <w:jc w:val="center"/>
        <w:rPr>
          <w:rFonts w:ascii="Arial" w:hAnsi="Arial" w:cs="Arial"/>
          <w:color w:val="000080"/>
        </w:rPr>
      </w:pPr>
    </w:p>
    <w:p w14:paraId="23CBC523" w14:textId="77777777" w:rsidR="0056468B" w:rsidRPr="00B0037A" w:rsidRDefault="0056468B">
      <w:pPr>
        <w:jc w:val="center"/>
        <w:rPr>
          <w:rFonts w:ascii="Arial" w:hAnsi="Arial" w:cs="Arial"/>
          <w:color w:val="000080"/>
        </w:rPr>
      </w:pPr>
    </w:p>
    <w:p w14:paraId="5B5699BE" w14:textId="77777777" w:rsidR="00FE07D9" w:rsidRPr="00B0037A" w:rsidRDefault="00FE07D9">
      <w:pPr>
        <w:jc w:val="center"/>
        <w:rPr>
          <w:rFonts w:ascii="Arial" w:hAnsi="Arial" w:cs="Arial"/>
          <w:color w:val="000080"/>
        </w:rPr>
      </w:pPr>
    </w:p>
    <w:p w14:paraId="2454F98C" w14:textId="77777777" w:rsidR="00FE07D9" w:rsidRPr="009D1FF7" w:rsidRDefault="00FE07D9" w:rsidP="00FE07D9">
      <w:pPr>
        <w:jc w:val="center"/>
        <w:rPr>
          <w:color w:val="000080"/>
          <w:sz w:val="22"/>
          <w:szCs w:val="22"/>
        </w:rPr>
      </w:pPr>
      <w:r w:rsidRPr="009D1FF7">
        <w:rPr>
          <w:b/>
          <w:bCs/>
          <w:color w:val="000080"/>
          <w:sz w:val="22"/>
          <w:szCs w:val="22"/>
        </w:rPr>
        <w:t>DEPARTMENT OF BUSINESS AND INDUSTRY</w:t>
      </w:r>
    </w:p>
    <w:p w14:paraId="6AF63C6F" w14:textId="77777777" w:rsidR="0056468B" w:rsidRDefault="00EA0E51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OFFICE OF THE DIRECTOR</w:t>
      </w:r>
    </w:p>
    <w:p w14:paraId="03796098" w14:textId="77777777" w:rsidR="006050F7" w:rsidRDefault="006050F7" w:rsidP="00894172">
      <w:pPr>
        <w:pStyle w:val="PlainText"/>
      </w:pPr>
    </w:p>
    <w:p w14:paraId="627B5AD8" w14:textId="77777777" w:rsidR="00A47372" w:rsidRDefault="00A47372" w:rsidP="00894172">
      <w:pPr>
        <w:pStyle w:val="PlainText"/>
      </w:pPr>
    </w:p>
    <w:p w14:paraId="3158F014" w14:textId="29A3734C" w:rsidR="003D617F" w:rsidRPr="00A47284" w:rsidRDefault="007D1B58" w:rsidP="003D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3D6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 the</w:t>
      </w:r>
      <w:r w:rsidR="003D617F" w:rsidRPr="00A47284">
        <w:rPr>
          <w:b/>
          <w:sz w:val="28"/>
          <w:szCs w:val="28"/>
        </w:rPr>
        <w:t xml:space="preserve"> PUBLIC MEETING</w:t>
      </w:r>
      <w:r>
        <w:rPr>
          <w:b/>
          <w:sz w:val="28"/>
          <w:szCs w:val="28"/>
        </w:rPr>
        <w:t xml:space="preserve"> of the</w:t>
      </w:r>
    </w:p>
    <w:p w14:paraId="3BFF006A" w14:textId="77777777" w:rsidR="003D617F" w:rsidRDefault="003D617F" w:rsidP="003D617F">
      <w:pPr>
        <w:jc w:val="center"/>
      </w:pPr>
    </w:p>
    <w:p w14:paraId="40BFB17C" w14:textId="77777777" w:rsidR="003D617F" w:rsidRDefault="003D617F" w:rsidP="003D617F">
      <w:pPr>
        <w:jc w:val="center"/>
        <w:rPr>
          <w:b/>
        </w:rPr>
      </w:pPr>
      <w:r w:rsidRPr="007D1B58">
        <w:rPr>
          <w:b/>
          <w:sz w:val="28"/>
          <w:szCs w:val="28"/>
        </w:rPr>
        <w:t>ADVISORY COMMITTEE ON HOUSING</w:t>
      </w:r>
      <w:r w:rsidRPr="00A47284">
        <w:rPr>
          <w:b/>
        </w:rPr>
        <w:br/>
      </w:r>
    </w:p>
    <w:p w14:paraId="703303EF" w14:textId="308BE3FB" w:rsidR="003D617F" w:rsidRPr="00E1365B" w:rsidRDefault="00890F89" w:rsidP="00EB0430">
      <w:pPr>
        <w:jc w:val="center"/>
        <w:rPr>
          <w:b/>
        </w:rPr>
      </w:pPr>
      <w:r>
        <w:rPr>
          <w:b/>
        </w:rPr>
        <w:t>Wednesday, January 12</w:t>
      </w:r>
      <w:r w:rsidR="00EB0430">
        <w:rPr>
          <w:b/>
        </w:rPr>
        <w:t>, 2022</w:t>
      </w:r>
      <w:r w:rsidR="005C5D90">
        <w:rPr>
          <w:b/>
        </w:rPr>
        <w:t xml:space="preserve"> @ 9:00AM</w:t>
      </w:r>
    </w:p>
    <w:p w14:paraId="702AE5DA" w14:textId="77777777" w:rsidR="003D617F" w:rsidRPr="00E1365B" w:rsidRDefault="003D617F" w:rsidP="003D617F">
      <w:pPr>
        <w:jc w:val="center"/>
        <w:rPr>
          <w:b/>
        </w:rPr>
      </w:pPr>
    </w:p>
    <w:p w14:paraId="5716A65B" w14:textId="77777777" w:rsidR="00B434AE" w:rsidRDefault="00B434AE" w:rsidP="00B434AE">
      <w:pPr>
        <w:ind w:left="2160" w:hanging="2160"/>
        <w:rPr>
          <w:sz w:val="22"/>
          <w:szCs w:val="22"/>
          <w:lang w:eastAsia="en-US"/>
        </w:rPr>
      </w:pPr>
    </w:p>
    <w:p w14:paraId="1A5C3EB6" w14:textId="02A5713D" w:rsidR="00975F4D" w:rsidRDefault="00975F4D" w:rsidP="00975F4D">
      <w:pPr>
        <w:jc w:val="both"/>
        <w:rPr>
          <w:b/>
          <w:bCs/>
          <w:u w:val="single"/>
        </w:rPr>
      </w:pPr>
      <w:r w:rsidRPr="000E0840">
        <w:rPr>
          <w:b/>
          <w:bCs/>
          <w:u w:val="single"/>
        </w:rPr>
        <w:t>COMMITTEE MEMBERS PRESENT:</w:t>
      </w:r>
    </w:p>
    <w:p w14:paraId="1FF5DC05" w14:textId="2FEFA38A" w:rsidR="002C1C0C" w:rsidRPr="008D156F" w:rsidRDefault="002C1C0C" w:rsidP="00975F4D">
      <w:pPr>
        <w:jc w:val="both"/>
      </w:pPr>
      <w:r w:rsidRPr="008D156F">
        <w:t>Amy Jones</w:t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  <w:t xml:space="preserve">Audra </w:t>
      </w:r>
      <w:proofErr w:type="spellStart"/>
      <w:r w:rsidRPr="008D156F">
        <w:t>Hamernik</w:t>
      </w:r>
      <w:proofErr w:type="spellEnd"/>
      <w:r w:rsidRPr="008D156F">
        <w:tab/>
      </w:r>
    </w:p>
    <w:p w14:paraId="3E07E414" w14:textId="60250595" w:rsidR="002C1C0C" w:rsidRPr="008D156F" w:rsidRDefault="002C1C0C" w:rsidP="00975F4D">
      <w:pPr>
        <w:jc w:val="both"/>
      </w:pPr>
      <w:r w:rsidRPr="008D156F">
        <w:t>Bill Brewer</w:t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  <w:t>Brook</w:t>
      </w:r>
      <w:r w:rsidR="006669F7" w:rsidRPr="008D156F">
        <w:t>e</w:t>
      </w:r>
      <w:r w:rsidRPr="008D156F">
        <w:t xml:space="preserve"> Page</w:t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</w:r>
      <w:r w:rsidRPr="008D156F">
        <w:tab/>
      </w:r>
    </w:p>
    <w:p w14:paraId="47D0A08B" w14:textId="7D1887A4" w:rsidR="00256FE3" w:rsidRDefault="009A15C2" w:rsidP="00975F4D">
      <w:pPr>
        <w:jc w:val="both"/>
      </w:pPr>
      <w:r w:rsidRPr="006669F7">
        <w:t>Nancy Brown</w:t>
      </w:r>
    </w:p>
    <w:p w14:paraId="2DC3B572" w14:textId="77777777" w:rsidR="009A15C2" w:rsidRDefault="009A15C2" w:rsidP="00975F4D">
      <w:pPr>
        <w:jc w:val="both"/>
      </w:pPr>
    </w:p>
    <w:p w14:paraId="77F86541" w14:textId="77777777" w:rsidR="00975F4D" w:rsidRDefault="00975F4D" w:rsidP="00975F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COMMITTEE MEMBERS ABSENT:</w:t>
      </w:r>
    </w:p>
    <w:p w14:paraId="0F5173B0" w14:textId="33E7C617" w:rsidR="00975F4D" w:rsidRPr="002B6777" w:rsidRDefault="009A15C2" w:rsidP="00975F4D">
      <w:pPr>
        <w:jc w:val="both"/>
      </w:pPr>
      <w:r w:rsidRPr="002B6777">
        <w:t xml:space="preserve">Fred </w:t>
      </w:r>
      <w:proofErr w:type="spellStart"/>
      <w:r w:rsidRPr="002B6777">
        <w:t>Haron</w:t>
      </w:r>
      <w:proofErr w:type="spellEnd"/>
      <w:r w:rsidRPr="002B6777">
        <w:t xml:space="preserve"> </w:t>
      </w:r>
      <w:r w:rsidRPr="002B6777">
        <w:tab/>
      </w:r>
      <w:r w:rsidRPr="002B6777">
        <w:tab/>
      </w:r>
      <w:r w:rsidRPr="002B6777">
        <w:tab/>
      </w:r>
      <w:r w:rsidRPr="002B6777">
        <w:tab/>
      </w:r>
      <w:r w:rsidRPr="002B6777">
        <w:tab/>
      </w:r>
      <w:r w:rsidRPr="002B6777">
        <w:tab/>
        <w:t>Rae Lathrop</w:t>
      </w:r>
    </w:p>
    <w:p w14:paraId="42CFF131" w14:textId="77777777" w:rsidR="00975F4D" w:rsidRDefault="00975F4D" w:rsidP="00975F4D">
      <w:pPr>
        <w:jc w:val="both"/>
      </w:pPr>
    </w:p>
    <w:p w14:paraId="3E64BEDD" w14:textId="6BE8067D" w:rsidR="00975F4D" w:rsidRDefault="00975F4D" w:rsidP="00975F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OTHERS PRESENT:</w:t>
      </w:r>
    </w:p>
    <w:p w14:paraId="0D1EA82B" w14:textId="47530C59" w:rsidR="00256FE3" w:rsidRPr="006669F7" w:rsidRDefault="00256FE3" w:rsidP="00975F4D">
      <w:pPr>
        <w:jc w:val="both"/>
        <w:rPr>
          <w:highlight w:val="yellow"/>
        </w:rPr>
      </w:pPr>
      <w:r w:rsidRPr="006669F7">
        <w:t>Stephen Aichroth</w:t>
      </w:r>
      <w:r w:rsidR="00AC2211" w:rsidRPr="006669F7">
        <w:t>, N</w:t>
      </w:r>
      <w:r w:rsidR="00124BC3">
        <w:t>V</w:t>
      </w:r>
      <w:r w:rsidR="00124BC3">
        <w:tab/>
      </w:r>
      <w:r w:rsidR="00AC2211" w:rsidRPr="006669F7">
        <w:t xml:space="preserve"> Housing </w:t>
      </w:r>
      <w:r w:rsidR="00111EE1" w:rsidRPr="006669F7">
        <w:t xml:space="preserve">Division </w:t>
      </w:r>
      <w:r w:rsidR="00111EE1" w:rsidRPr="006669F7">
        <w:tab/>
      </w:r>
      <w:r w:rsidR="00124BC3">
        <w:tab/>
      </w:r>
      <w:r w:rsidR="00111EE1">
        <w:t>Michael Holliday, N</w:t>
      </w:r>
      <w:r w:rsidR="00124BC3">
        <w:t>V</w:t>
      </w:r>
      <w:r w:rsidR="00111EE1">
        <w:t xml:space="preserve"> Housing Division</w:t>
      </w:r>
    </w:p>
    <w:p w14:paraId="5D1E382D" w14:textId="109FF1B1" w:rsidR="00496B45" w:rsidRPr="006669F7" w:rsidRDefault="00256FE3" w:rsidP="00975F4D">
      <w:pPr>
        <w:jc w:val="both"/>
        <w:rPr>
          <w:highlight w:val="yellow"/>
        </w:rPr>
      </w:pPr>
      <w:proofErr w:type="spellStart"/>
      <w:r w:rsidRPr="006669F7">
        <w:t>Kanani</w:t>
      </w:r>
      <w:proofErr w:type="spellEnd"/>
      <w:r w:rsidRPr="006669F7">
        <w:t xml:space="preserve"> Espinoz</w:t>
      </w:r>
      <w:r w:rsidR="00496B45" w:rsidRPr="006669F7">
        <w:t>a, Rowe Law Group</w:t>
      </w:r>
      <w:r w:rsidRPr="006669F7">
        <w:tab/>
      </w:r>
      <w:r w:rsidR="00111EE1">
        <w:tab/>
      </w:r>
      <w:r w:rsidR="00111EE1">
        <w:tab/>
      </w:r>
      <w:r w:rsidR="00F63131" w:rsidRPr="007D61FB">
        <w:t>Robert Shaw, N</w:t>
      </w:r>
      <w:r w:rsidR="00124BC3">
        <w:t>V</w:t>
      </w:r>
      <w:r w:rsidR="00F63131" w:rsidRPr="007D61FB">
        <w:t xml:space="preserve"> Housing Division </w:t>
      </w:r>
    </w:p>
    <w:p w14:paraId="39027CBE" w14:textId="77777777" w:rsidR="00111EE1" w:rsidRDefault="00496B45" w:rsidP="00975F4D">
      <w:pPr>
        <w:jc w:val="both"/>
      </w:pPr>
      <w:r w:rsidRPr="006669F7">
        <w:t xml:space="preserve">Christine Hess, NV Housing Coalition </w:t>
      </w:r>
      <w:r w:rsidR="00111EE1">
        <w:tab/>
      </w:r>
      <w:r w:rsidR="00111EE1">
        <w:tab/>
      </w:r>
      <w:r w:rsidRPr="006669F7">
        <w:t>Mendy Elliott</w:t>
      </w:r>
      <w:r w:rsidRPr="006669F7">
        <w:tab/>
      </w:r>
    </w:p>
    <w:p w14:paraId="48437D5D" w14:textId="4A1265ED" w:rsidR="00496B45" w:rsidRPr="006669F7" w:rsidRDefault="00111EE1" w:rsidP="00975F4D">
      <w:pPr>
        <w:jc w:val="both"/>
        <w:rPr>
          <w:highlight w:val="yellow"/>
        </w:rPr>
      </w:pPr>
      <w:r>
        <w:t>Amanda Lakin, NV Housing Coalition</w:t>
      </w:r>
      <w:r>
        <w:tab/>
      </w:r>
      <w:r>
        <w:tab/>
        <w:t xml:space="preserve">Dr. Tiffany </w:t>
      </w:r>
      <w:r w:rsidR="00192208">
        <w:t>T</w:t>
      </w:r>
      <w:r>
        <w:t>yler-Garner</w:t>
      </w:r>
      <w:r w:rsidR="00496B45" w:rsidRPr="006669F7">
        <w:rPr>
          <w:highlight w:val="yellow"/>
        </w:rPr>
        <w:t xml:space="preserve"> </w:t>
      </w:r>
    </w:p>
    <w:p w14:paraId="4CE68447" w14:textId="3EDD0618" w:rsidR="003D617F" w:rsidRDefault="00496B45" w:rsidP="003D617F">
      <w:pPr>
        <w:jc w:val="both"/>
      </w:pPr>
      <w:r w:rsidRPr="006669F7">
        <w:t xml:space="preserve">Valerie </w:t>
      </w:r>
      <w:proofErr w:type="spellStart"/>
      <w:r w:rsidRPr="006669F7">
        <w:t>Balen</w:t>
      </w:r>
      <w:proofErr w:type="spellEnd"/>
      <w:r w:rsidR="00D45C23" w:rsidRPr="006669F7">
        <w:tab/>
      </w:r>
      <w:r w:rsidR="00111EE1">
        <w:tab/>
      </w:r>
      <w:r w:rsidR="00111EE1">
        <w:tab/>
      </w:r>
      <w:r w:rsidR="00111EE1">
        <w:tab/>
      </w:r>
      <w:r w:rsidR="00111EE1">
        <w:tab/>
      </w:r>
      <w:r w:rsidR="00111EE1">
        <w:tab/>
      </w:r>
      <w:r w:rsidR="00AC2211" w:rsidRPr="006669F7">
        <w:t>Karenza Strode, Nevada Housing Division</w:t>
      </w:r>
      <w:r w:rsidR="00AC2211">
        <w:t xml:space="preserve"> </w:t>
      </w:r>
    </w:p>
    <w:p w14:paraId="403FAE1F" w14:textId="746A539E" w:rsidR="00192208" w:rsidRDefault="00192208" w:rsidP="003D617F">
      <w:pPr>
        <w:jc w:val="both"/>
      </w:pPr>
      <w:r>
        <w:t>Justin Luna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Michelle </w:t>
      </w:r>
      <w:proofErr w:type="spellStart"/>
      <w:r>
        <w:t>Larime</w:t>
      </w:r>
      <w:proofErr w:type="spellEnd"/>
    </w:p>
    <w:p w14:paraId="2E16D9C6" w14:textId="203BAD89" w:rsidR="00192208" w:rsidRDefault="00192208" w:rsidP="003D617F">
      <w:pPr>
        <w:jc w:val="both"/>
      </w:pPr>
      <w:r>
        <w:t>Sandra Nunnelee, NV Business and Industry</w:t>
      </w:r>
    </w:p>
    <w:p w14:paraId="10CD2B39" w14:textId="77777777" w:rsidR="00975F4D" w:rsidRDefault="00975F4D" w:rsidP="003D617F">
      <w:pPr>
        <w:jc w:val="both"/>
      </w:pPr>
    </w:p>
    <w:p w14:paraId="7D9FFD86" w14:textId="77777777" w:rsidR="00975F4D" w:rsidRDefault="00975F4D" w:rsidP="0097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CE0B7AF" w14:textId="77777777" w:rsidR="004D35A7" w:rsidRDefault="004D35A7" w:rsidP="003D617F">
      <w:pPr>
        <w:jc w:val="center"/>
        <w:rPr>
          <w:b/>
          <w:sz w:val="28"/>
          <w:szCs w:val="28"/>
        </w:rPr>
      </w:pPr>
    </w:p>
    <w:p w14:paraId="3323063E" w14:textId="2323D01E" w:rsidR="00E731B1" w:rsidRPr="009A15C2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5C2">
        <w:rPr>
          <w:rFonts w:ascii="Times New Roman" w:hAnsi="Times New Roman"/>
          <w:b/>
          <w:bCs/>
          <w:sz w:val="24"/>
          <w:szCs w:val="24"/>
        </w:rPr>
        <w:t xml:space="preserve">Call to Order and Roll Call </w:t>
      </w:r>
    </w:p>
    <w:p w14:paraId="2FF3C79F" w14:textId="460C7E7B" w:rsidR="00E731B1" w:rsidRDefault="009A15C2" w:rsidP="00E731B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at 9:01 a.m.</w:t>
      </w:r>
    </w:p>
    <w:p w14:paraId="685D1D95" w14:textId="77777777" w:rsidR="0046210A" w:rsidRPr="00E731B1" w:rsidRDefault="0046210A" w:rsidP="00E731B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DD636" w14:textId="6A558359" w:rsidR="00890F89" w:rsidRPr="0046210A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10A">
        <w:rPr>
          <w:rFonts w:ascii="Times New Roman" w:hAnsi="Times New Roman"/>
          <w:b/>
          <w:bCs/>
          <w:sz w:val="24"/>
          <w:szCs w:val="24"/>
        </w:rPr>
        <w:t>Public Comment</w:t>
      </w:r>
    </w:p>
    <w:p w14:paraId="6D9CDB8D" w14:textId="5AC2D339" w:rsidR="009A15C2" w:rsidRDefault="0046210A" w:rsidP="009A15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Tiffany Tyler-Garner on behalf of the Children’s Advocacy Alliance and the Strong Start Coalition.  </w:t>
      </w:r>
      <w:r w:rsidR="00F94950">
        <w:rPr>
          <w:rFonts w:ascii="Times New Roman" w:hAnsi="Times New Roman"/>
          <w:sz w:val="24"/>
          <w:szCs w:val="24"/>
        </w:rPr>
        <w:t>She is i</w:t>
      </w:r>
      <w:r>
        <w:rPr>
          <w:rFonts w:ascii="Times New Roman" w:hAnsi="Times New Roman"/>
          <w:sz w:val="24"/>
          <w:szCs w:val="24"/>
        </w:rPr>
        <w:t xml:space="preserve">nterested to </w:t>
      </w:r>
      <w:r w:rsidR="004C1C44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more of the Committee’s efforts </w:t>
      </w:r>
      <w:r w:rsidR="004C1C44">
        <w:rPr>
          <w:rFonts w:ascii="Times New Roman" w:hAnsi="Times New Roman"/>
          <w:sz w:val="24"/>
          <w:szCs w:val="24"/>
        </w:rPr>
        <w:t xml:space="preserve">to combat </w:t>
      </w:r>
      <w:r>
        <w:rPr>
          <w:rFonts w:ascii="Times New Roman" w:hAnsi="Times New Roman"/>
          <w:sz w:val="24"/>
          <w:szCs w:val="24"/>
        </w:rPr>
        <w:t>the growing numbers of early childhood homelessness.</w:t>
      </w:r>
    </w:p>
    <w:p w14:paraId="778B1EF4" w14:textId="77777777" w:rsidR="0046210A" w:rsidRDefault="0046210A" w:rsidP="009A15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EF0FF" w14:textId="31F038C2" w:rsidR="0015788A" w:rsidRPr="00A543F6" w:rsidRDefault="00890F89" w:rsidP="0063487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F6">
        <w:rPr>
          <w:rFonts w:ascii="Times New Roman" w:hAnsi="Times New Roman"/>
          <w:b/>
          <w:bCs/>
          <w:sz w:val="24"/>
          <w:szCs w:val="24"/>
        </w:rPr>
        <w:t>Election of New Chair/Vice Chair (For Possible Action)</w:t>
      </w:r>
    </w:p>
    <w:p w14:paraId="1482881C" w14:textId="77777777" w:rsidR="00B4232E" w:rsidRDefault="0015788A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Brewer asks for nomination</w:t>
      </w:r>
      <w:r w:rsidR="002A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the position of Chair. </w:t>
      </w:r>
      <w:r w:rsidR="008C4ADC">
        <w:rPr>
          <w:rFonts w:ascii="Times New Roman" w:hAnsi="Times New Roman"/>
          <w:sz w:val="24"/>
          <w:szCs w:val="24"/>
        </w:rPr>
        <w:t>Member</w:t>
      </w:r>
      <w:r w:rsidR="00A543F6">
        <w:rPr>
          <w:rFonts w:ascii="Times New Roman" w:hAnsi="Times New Roman"/>
          <w:sz w:val="24"/>
          <w:szCs w:val="24"/>
        </w:rPr>
        <w:t xml:space="preserve"> Brown nominates </w:t>
      </w:r>
      <w:r w:rsidR="008C4ADC">
        <w:rPr>
          <w:rFonts w:ascii="Times New Roman" w:hAnsi="Times New Roman"/>
          <w:sz w:val="24"/>
          <w:szCs w:val="24"/>
        </w:rPr>
        <w:t>Chair</w:t>
      </w:r>
      <w:r w:rsidR="00A543F6">
        <w:rPr>
          <w:rFonts w:ascii="Times New Roman" w:hAnsi="Times New Roman"/>
          <w:sz w:val="24"/>
          <w:szCs w:val="24"/>
        </w:rPr>
        <w:t xml:space="preserve"> Brewer.</w:t>
      </w:r>
      <w:r w:rsidR="008C4ADC">
        <w:rPr>
          <w:rFonts w:ascii="Times New Roman" w:hAnsi="Times New Roman"/>
          <w:sz w:val="24"/>
          <w:szCs w:val="24"/>
        </w:rPr>
        <w:t xml:space="preserve"> Member </w:t>
      </w:r>
      <w:proofErr w:type="spellStart"/>
      <w:r w:rsidR="008C4ADC">
        <w:rPr>
          <w:rFonts w:ascii="Times New Roman" w:hAnsi="Times New Roman"/>
          <w:sz w:val="24"/>
          <w:szCs w:val="24"/>
        </w:rPr>
        <w:t>Hamernik</w:t>
      </w:r>
      <w:proofErr w:type="spellEnd"/>
      <w:r w:rsidR="008C4ADC">
        <w:rPr>
          <w:rFonts w:ascii="Times New Roman" w:hAnsi="Times New Roman"/>
          <w:sz w:val="24"/>
          <w:szCs w:val="24"/>
        </w:rPr>
        <w:t xml:space="preserve"> asks if the election needs to be held today and any advantage to having an elected official as the chair. Chair Brewer does not believe</w:t>
      </w:r>
      <w:r w:rsidR="00F21A2D">
        <w:rPr>
          <w:rFonts w:ascii="Times New Roman" w:hAnsi="Times New Roman"/>
          <w:sz w:val="24"/>
          <w:szCs w:val="24"/>
        </w:rPr>
        <w:t xml:space="preserve"> there is an advantage but having an elected official intimately involved would be an advantage to the committee. He goes on </w:t>
      </w:r>
      <w:r w:rsidR="00F21A2D">
        <w:rPr>
          <w:rFonts w:ascii="Times New Roman" w:hAnsi="Times New Roman"/>
          <w:sz w:val="24"/>
          <w:szCs w:val="24"/>
        </w:rPr>
        <w:lastRenderedPageBreak/>
        <w:t xml:space="preserve">to note that it’s been a challenge </w:t>
      </w:r>
      <w:r w:rsidR="00F3089B">
        <w:rPr>
          <w:rFonts w:ascii="Times New Roman" w:hAnsi="Times New Roman"/>
          <w:sz w:val="24"/>
          <w:szCs w:val="24"/>
        </w:rPr>
        <w:t>to identify</w:t>
      </w:r>
      <w:r w:rsidR="00F21A2D">
        <w:rPr>
          <w:rFonts w:ascii="Times New Roman" w:hAnsi="Times New Roman"/>
          <w:sz w:val="24"/>
          <w:szCs w:val="24"/>
        </w:rPr>
        <w:t xml:space="preserve"> a housing champion in the legislature</w:t>
      </w:r>
      <w:r w:rsidR="00207674">
        <w:rPr>
          <w:rFonts w:ascii="Times New Roman" w:hAnsi="Times New Roman"/>
          <w:sz w:val="24"/>
          <w:szCs w:val="24"/>
        </w:rPr>
        <w:t xml:space="preserve"> and that the incoming representative will </w:t>
      </w:r>
      <w:r w:rsidR="00F3089B">
        <w:rPr>
          <w:rFonts w:ascii="Times New Roman" w:hAnsi="Times New Roman"/>
          <w:sz w:val="24"/>
          <w:szCs w:val="24"/>
        </w:rPr>
        <w:t>need</w:t>
      </w:r>
      <w:r w:rsidR="00207674">
        <w:rPr>
          <w:rFonts w:ascii="Times New Roman" w:hAnsi="Times New Roman"/>
          <w:sz w:val="24"/>
          <w:szCs w:val="24"/>
        </w:rPr>
        <w:t xml:space="preserve"> time getting up to speed.  Stephen Aichro</w:t>
      </w:r>
      <w:r w:rsidR="00B3267B">
        <w:rPr>
          <w:rFonts w:ascii="Times New Roman" w:hAnsi="Times New Roman"/>
          <w:sz w:val="24"/>
          <w:szCs w:val="24"/>
        </w:rPr>
        <w:t>th</w:t>
      </w:r>
      <w:r w:rsidR="00207674">
        <w:rPr>
          <w:rFonts w:ascii="Times New Roman" w:hAnsi="Times New Roman"/>
          <w:sz w:val="24"/>
          <w:szCs w:val="24"/>
        </w:rPr>
        <w:t xml:space="preserve"> agrees with Chair Brewer and notes that by statute the committee must elect a chair. </w:t>
      </w:r>
      <w:r w:rsidR="00187720">
        <w:rPr>
          <w:rFonts w:ascii="Times New Roman" w:hAnsi="Times New Roman"/>
          <w:sz w:val="24"/>
          <w:szCs w:val="24"/>
        </w:rPr>
        <w:t xml:space="preserve">Chair Brewer </w:t>
      </w:r>
      <w:r w:rsidR="00B4232E">
        <w:rPr>
          <w:rFonts w:ascii="Times New Roman" w:hAnsi="Times New Roman"/>
          <w:sz w:val="24"/>
          <w:szCs w:val="24"/>
        </w:rPr>
        <w:t>states</w:t>
      </w:r>
      <w:r w:rsidR="00187720">
        <w:rPr>
          <w:rFonts w:ascii="Times New Roman" w:hAnsi="Times New Roman"/>
          <w:sz w:val="24"/>
          <w:szCs w:val="24"/>
        </w:rPr>
        <w:t xml:space="preserve"> this nomination could serve in a time limited capacity until a new legislator is identified.</w:t>
      </w:r>
      <w:r w:rsidR="00307331">
        <w:rPr>
          <w:rFonts w:ascii="Times New Roman" w:hAnsi="Times New Roman"/>
          <w:sz w:val="24"/>
          <w:szCs w:val="24"/>
        </w:rPr>
        <w:t xml:space="preserve"> Member </w:t>
      </w:r>
      <w:proofErr w:type="spellStart"/>
      <w:r w:rsidR="00307331">
        <w:rPr>
          <w:rFonts w:ascii="Times New Roman" w:hAnsi="Times New Roman"/>
          <w:sz w:val="24"/>
          <w:szCs w:val="24"/>
        </w:rPr>
        <w:t>Hamernik</w:t>
      </w:r>
      <w:proofErr w:type="spellEnd"/>
      <w:r w:rsidR="00307331">
        <w:rPr>
          <w:rFonts w:ascii="Times New Roman" w:hAnsi="Times New Roman"/>
          <w:sz w:val="24"/>
          <w:szCs w:val="24"/>
        </w:rPr>
        <w:t xml:space="preserve"> seconds Member Brown’s motion. </w:t>
      </w:r>
    </w:p>
    <w:p w14:paraId="66A6C2E2" w14:textId="77777777" w:rsidR="00B4232E" w:rsidRDefault="00B4232E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950A8" w14:textId="77777777" w:rsidR="00981861" w:rsidRDefault="00307331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</w:t>
      </w:r>
      <w:proofErr w:type="spellStart"/>
      <w:r>
        <w:rPr>
          <w:rFonts w:ascii="Times New Roman" w:hAnsi="Times New Roman"/>
          <w:sz w:val="24"/>
          <w:szCs w:val="24"/>
        </w:rPr>
        <w:t>Hamernik</w:t>
      </w:r>
      <w:proofErr w:type="spellEnd"/>
      <w:r>
        <w:rPr>
          <w:rFonts w:ascii="Times New Roman" w:hAnsi="Times New Roman"/>
          <w:sz w:val="24"/>
          <w:szCs w:val="24"/>
        </w:rPr>
        <w:t xml:space="preserve"> asks to wait to fill the </w:t>
      </w:r>
      <w:r w:rsidR="00DA334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ice-</w:t>
      </w:r>
      <w:r w:rsidR="00DA334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hair position until other positions are filled unless someone wants to step up and fill the position.  Chair Brewer ask</w:t>
      </w:r>
      <w:r w:rsidR="009818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Stephen Aichro</w:t>
      </w:r>
      <w:r w:rsidR="00B3267B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if the legislative position will be filled by the next quarterly meeting.  Stephen Aichro</w:t>
      </w:r>
      <w:r w:rsidR="00B3267B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does not know if the legislative position will be filled </w:t>
      </w:r>
      <w:r w:rsidR="00DA3345">
        <w:rPr>
          <w:rFonts w:ascii="Times New Roman" w:hAnsi="Times New Roman"/>
          <w:sz w:val="24"/>
          <w:szCs w:val="24"/>
        </w:rPr>
        <w:t>at that time</w:t>
      </w:r>
      <w:r>
        <w:rPr>
          <w:rFonts w:ascii="Times New Roman" w:hAnsi="Times New Roman"/>
          <w:sz w:val="24"/>
          <w:szCs w:val="24"/>
        </w:rPr>
        <w:t xml:space="preserve">.  Member </w:t>
      </w:r>
      <w:proofErr w:type="spellStart"/>
      <w:r>
        <w:rPr>
          <w:rFonts w:ascii="Times New Roman" w:hAnsi="Times New Roman"/>
          <w:sz w:val="24"/>
          <w:szCs w:val="24"/>
        </w:rPr>
        <w:t>Hamernik</w:t>
      </w:r>
      <w:proofErr w:type="spellEnd"/>
      <w:r>
        <w:rPr>
          <w:rFonts w:ascii="Times New Roman" w:hAnsi="Times New Roman"/>
          <w:sz w:val="24"/>
          <w:szCs w:val="24"/>
        </w:rPr>
        <w:t xml:space="preserve"> asks how the legislative position is filled. Stephen Aichro</w:t>
      </w:r>
      <w:r w:rsidR="0061336D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DA3345">
        <w:rPr>
          <w:rFonts w:ascii="Times New Roman" w:hAnsi="Times New Roman"/>
          <w:sz w:val="24"/>
          <w:szCs w:val="24"/>
        </w:rPr>
        <w:t>states</w:t>
      </w:r>
      <w:r>
        <w:rPr>
          <w:rFonts w:ascii="Times New Roman" w:hAnsi="Times New Roman"/>
          <w:sz w:val="24"/>
          <w:szCs w:val="24"/>
        </w:rPr>
        <w:t xml:space="preserve"> that the legislative position is appointed by the legislative commission.  </w:t>
      </w:r>
      <w:r w:rsidR="000F3261">
        <w:rPr>
          <w:rFonts w:ascii="Times New Roman" w:hAnsi="Times New Roman"/>
          <w:sz w:val="24"/>
          <w:szCs w:val="24"/>
        </w:rPr>
        <w:t xml:space="preserve">He will be following up with the </w:t>
      </w:r>
      <w:r w:rsidR="00981861">
        <w:rPr>
          <w:rFonts w:ascii="Times New Roman" w:hAnsi="Times New Roman"/>
          <w:sz w:val="24"/>
          <w:szCs w:val="24"/>
        </w:rPr>
        <w:t>L</w:t>
      </w:r>
      <w:r w:rsidR="000F3261">
        <w:rPr>
          <w:rFonts w:ascii="Times New Roman" w:hAnsi="Times New Roman"/>
          <w:sz w:val="24"/>
          <w:szCs w:val="24"/>
        </w:rPr>
        <w:t xml:space="preserve">egislative </w:t>
      </w:r>
      <w:r w:rsidR="00981861">
        <w:rPr>
          <w:rFonts w:ascii="Times New Roman" w:hAnsi="Times New Roman"/>
          <w:sz w:val="24"/>
          <w:szCs w:val="24"/>
        </w:rPr>
        <w:t>C</w:t>
      </w:r>
      <w:r w:rsidR="000F3261">
        <w:rPr>
          <w:rFonts w:ascii="Times New Roman" w:hAnsi="Times New Roman"/>
          <w:sz w:val="24"/>
          <w:szCs w:val="24"/>
        </w:rPr>
        <w:t xml:space="preserve">ommission regarding this vacancy. </w:t>
      </w:r>
    </w:p>
    <w:p w14:paraId="6B245DDC" w14:textId="77777777" w:rsidR="00981861" w:rsidRDefault="00981861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E4750" w14:textId="4108E9BE" w:rsidR="0015788A" w:rsidRDefault="00973766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Brewer asks if there is </w:t>
      </w:r>
      <w:r w:rsidR="006A5563">
        <w:rPr>
          <w:rFonts w:ascii="Times New Roman" w:hAnsi="Times New Roman"/>
          <w:sz w:val="24"/>
          <w:szCs w:val="24"/>
        </w:rPr>
        <w:t>any more</w:t>
      </w:r>
      <w:r>
        <w:rPr>
          <w:rFonts w:ascii="Times New Roman" w:hAnsi="Times New Roman"/>
          <w:sz w:val="24"/>
          <w:szCs w:val="24"/>
        </w:rPr>
        <w:t xml:space="preserve"> discussion regarding the nomination which there is none.  Chair Brewer calls for </w:t>
      </w:r>
      <w:r w:rsidR="00DA334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vote </w:t>
      </w:r>
      <w:r w:rsidR="00DA3345">
        <w:rPr>
          <w:rFonts w:ascii="Times New Roman" w:hAnsi="Times New Roman"/>
          <w:sz w:val="24"/>
          <w:szCs w:val="24"/>
        </w:rPr>
        <w:t>to approve</w:t>
      </w:r>
      <w:r>
        <w:rPr>
          <w:rFonts w:ascii="Times New Roman" w:hAnsi="Times New Roman"/>
          <w:sz w:val="24"/>
          <w:szCs w:val="24"/>
        </w:rPr>
        <w:t xml:space="preserve"> him serving as Chairman until an elected representative is appointed. All voted </w:t>
      </w:r>
      <w:proofErr w:type="gramStart"/>
      <w:r>
        <w:rPr>
          <w:rFonts w:ascii="Times New Roman" w:hAnsi="Times New Roman"/>
          <w:sz w:val="24"/>
          <w:szCs w:val="24"/>
        </w:rPr>
        <w:t>aye</w:t>
      </w:r>
      <w:proofErr w:type="gramEnd"/>
      <w:r>
        <w:rPr>
          <w:rFonts w:ascii="Times New Roman" w:hAnsi="Times New Roman"/>
          <w:sz w:val="24"/>
          <w:szCs w:val="24"/>
        </w:rPr>
        <w:t xml:space="preserve">. Member Brown notes that the motion </w:t>
      </w:r>
      <w:r w:rsidR="009D2A17">
        <w:rPr>
          <w:rFonts w:ascii="Times New Roman" w:hAnsi="Times New Roman"/>
          <w:sz w:val="24"/>
          <w:szCs w:val="24"/>
        </w:rPr>
        <w:t>changed,</w:t>
      </w:r>
      <w:r w:rsidR="00B93BA0">
        <w:rPr>
          <w:rFonts w:ascii="Times New Roman" w:hAnsi="Times New Roman"/>
          <w:sz w:val="24"/>
          <w:szCs w:val="24"/>
        </w:rPr>
        <w:t xml:space="preserve"> and </w:t>
      </w:r>
      <w:r w:rsidR="001538DC">
        <w:rPr>
          <w:rFonts w:ascii="Times New Roman" w:hAnsi="Times New Roman"/>
          <w:sz w:val="24"/>
          <w:szCs w:val="24"/>
        </w:rPr>
        <w:t xml:space="preserve">she </w:t>
      </w:r>
      <w:r w:rsidR="00B93BA0">
        <w:rPr>
          <w:rFonts w:ascii="Times New Roman" w:hAnsi="Times New Roman"/>
          <w:sz w:val="24"/>
          <w:szCs w:val="24"/>
        </w:rPr>
        <w:t xml:space="preserve">modifies her motion to nominate Chair Brewer for a </w:t>
      </w:r>
      <w:r w:rsidR="00981861">
        <w:rPr>
          <w:rFonts w:ascii="Times New Roman" w:hAnsi="Times New Roman"/>
          <w:sz w:val="24"/>
          <w:szCs w:val="24"/>
        </w:rPr>
        <w:t>six-month</w:t>
      </w:r>
      <w:r w:rsidR="00B93BA0">
        <w:rPr>
          <w:rFonts w:ascii="Times New Roman" w:hAnsi="Times New Roman"/>
          <w:sz w:val="24"/>
          <w:szCs w:val="24"/>
        </w:rPr>
        <w:t xml:space="preserve"> period.  Seconded by Member </w:t>
      </w:r>
      <w:proofErr w:type="spellStart"/>
      <w:r w:rsidR="00B93BA0">
        <w:rPr>
          <w:rFonts w:ascii="Times New Roman" w:hAnsi="Times New Roman"/>
          <w:sz w:val="24"/>
          <w:szCs w:val="24"/>
        </w:rPr>
        <w:t>Hamernik</w:t>
      </w:r>
      <w:proofErr w:type="spellEnd"/>
      <w:r w:rsidR="00B93BA0">
        <w:rPr>
          <w:rFonts w:ascii="Times New Roman" w:hAnsi="Times New Roman"/>
          <w:sz w:val="24"/>
          <w:szCs w:val="24"/>
        </w:rPr>
        <w:t xml:space="preserve">. Chair Brewer calls for discussion which there is none. All vote </w:t>
      </w:r>
      <w:proofErr w:type="gramStart"/>
      <w:r w:rsidR="00B93BA0">
        <w:rPr>
          <w:rFonts w:ascii="Times New Roman" w:hAnsi="Times New Roman"/>
          <w:sz w:val="24"/>
          <w:szCs w:val="24"/>
        </w:rPr>
        <w:t>aye</w:t>
      </w:r>
      <w:proofErr w:type="gramEnd"/>
      <w:r w:rsidR="00B93BA0">
        <w:rPr>
          <w:rFonts w:ascii="Times New Roman" w:hAnsi="Times New Roman"/>
          <w:sz w:val="24"/>
          <w:szCs w:val="24"/>
        </w:rPr>
        <w:t xml:space="preserve">.  None opposed. Chair Brewer is nominated as Chair for the next </w:t>
      </w:r>
      <w:r w:rsidR="00981861">
        <w:rPr>
          <w:rFonts w:ascii="Times New Roman" w:hAnsi="Times New Roman"/>
          <w:sz w:val="24"/>
          <w:szCs w:val="24"/>
        </w:rPr>
        <w:t xml:space="preserve">six </w:t>
      </w:r>
      <w:r w:rsidR="00B93BA0">
        <w:rPr>
          <w:rFonts w:ascii="Times New Roman" w:hAnsi="Times New Roman"/>
          <w:sz w:val="24"/>
          <w:szCs w:val="24"/>
        </w:rPr>
        <w:t xml:space="preserve">months.  The Vice-Chair position remains open until the legislative position is filled. </w:t>
      </w:r>
      <w:r w:rsidR="00871610">
        <w:rPr>
          <w:rFonts w:ascii="Times New Roman" w:hAnsi="Times New Roman"/>
          <w:sz w:val="24"/>
          <w:szCs w:val="24"/>
        </w:rPr>
        <w:t xml:space="preserve">Member </w:t>
      </w:r>
      <w:proofErr w:type="spellStart"/>
      <w:r w:rsidR="00871610">
        <w:rPr>
          <w:rFonts w:ascii="Times New Roman" w:hAnsi="Times New Roman"/>
          <w:sz w:val="24"/>
          <w:szCs w:val="24"/>
        </w:rPr>
        <w:t>Hamernik</w:t>
      </w:r>
      <w:proofErr w:type="spellEnd"/>
      <w:r w:rsidR="00871610">
        <w:rPr>
          <w:rFonts w:ascii="Times New Roman" w:hAnsi="Times New Roman"/>
          <w:sz w:val="24"/>
          <w:szCs w:val="24"/>
        </w:rPr>
        <w:t xml:space="preserve"> asks </w:t>
      </w:r>
      <w:r w:rsidR="00911236">
        <w:rPr>
          <w:rFonts w:ascii="Times New Roman" w:hAnsi="Times New Roman"/>
          <w:sz w:val="24"/>
          <w:szCs w:val="24"/>
        </w:rPr>
        <w:t xml:space="preserve">if the replacements will be on board within a month or two.  Chair Brewer confirms that timeline. </w:t>
      </w:r>
      <w:r w:rsidR="00871610">
        <w:rPr>
          <w:rFonts w:ascii="Times New Roman" w:hAnsi="Times New Roman"/>
          <w:sz w:val="24"/>
          <w:szCs w:val="24"/>
        </w:rPr>
        <w:t>Stephen Aichro</w:t>
      </w:r>
      <w:r w:rsidR="0061336D">
        <w:rPr>
          <w:rFonts w:ascii="Times New Roman" w:hAnsi="Times New Roman"/>
          <w:sz w:val="24"/>
          <w:szCs w:val="24"/>
        </w:rPr>
        <w:t>th</w:t>
      </w:r>
      <w:r w:rsidR="00871610">
        <w:rPr>
          <w:rFonts w:ascii="Times New Roman" w:hAnsi="Times New Roman"/>
          <w:sz w:val="24"/>
          <w:szCs w:val="24"/>
        </w:rPr>
        <w:t xml:space="preserve"> </w:t>
      </w:r>
      <w:r w:rsidR="009D2A17">
        <w:rPr>
          <w:rFonts w:ascii="Times New Roman" w:hAnsi="Times New Roman"/>
          <w:sz w:val="24"/>
          <w:szCs w:val="24"/>
        </w:rPr>
        <w:t>will begin finding</w:t>
      </w:r>
      <w:r w:rsidR="00911236">
        <w:rPr>
          <w:rFonts w:ascii="Times New Roman" w:hAnsi="Times New Roman"/>
          <w:sz w:val="24"/>
          <w:szCs w:val="24"/>
        </w:rPr>
        <w:t xml:space="preserve"> replacements </w:t>
      </w:r>
      <w:r w:rsidR="00981861">
        <w:rPr>
          <w:rFonts w:ascii="Times New Roman" w:hAnsi="Times New Roman"/>
          <w:sz w:val="24"/>
          <w:szCs w:val="24"/>
        </w:rPr>
        <w:t xml:space="preserve">to bring </w:t>
      </w:r>
      <w:r w:rsidR="00911236">
        <w:rPr>
          <w:rFonts w:ascii="Times New Roman" w:hAnsi="Times New Roman"/>
          <w:sz w:val="24"/>
          <w:szCs w:val="24"/>
        </w:rPr>
        <w:t xml:space="preserve">on board and </w:t>
      </w:r>
      <w:r w:rsidR="009D2A17">
        <w:rPr>
          <w:rFonts w:ascii="Times New Roman" w:hAnsi="Times New Roman"/>
          <w:sz w:val="24"/>
          <w:szCs w:val="24"/>
        </w:rPr>
        <w:t>mentioned</w:t>
      </w:r>
      <w:r w:rsidR="00871610">
        <w:rPr>
          <w:rFonts w:ascii="Times New Roman" w:hAnsi="Times New Roman"/>
          <w:sz w:val="24"/>
          <w:szCs w:val="24"/>
        </w:rPr>
        <w:t xml:space="preserve"> that terms </w:t>
      </w:r>
      <w:r w:rsidR="009D2A17">
        <w:rPr>
          <w:rFonts w:ascii="Times New Roman" w:hAnsi="Times New Roman"/>
          <w:sz w:val="24"/>
          <w:szCs w:val="24"/>
        </w:rPr>
        <w:t xml:space="preserve">of service </w:t>
      </w:r>
      <w:r w:rsidR="00871610">
        <w:rPr>
          <w:rFonts w:ascii="Times New Roman" w:hAnsi="Times New Roman"/>
          <w:sz w:val="24"/>
          <w:szCs w:val="24"/>
        </w:rPr>
        <w:t>are two-year</w:t>
      </w:r>
      <w:r w:rsidR="00911236">
        <w:rPr>
          <w:rFonts w:ascii="Times New Roman" w:hAnsi="Times New Roman"/>
          <w:sz w:val="24"/>
          <w:szCs w:val="24"/>
        </w:rPr>
        <w:t>s.</w:t>
      </w:r>
      <w:r w:rsidR="00871610">
        <w:rPr>
          <w:rFonts w:ascii="Times New Roman" w:hAnsi="Times New Roman"/>
          <w:sz w:val="24"/>
          <w:szCs w:val="24"/>
        </w:rPr>
        <w:t xml:space="preserve"> All members need to</w:t>
      </w:r>
      <w:r w:rsidR="000004B9">
        <w:rPr>
          <w:rFonts w:ascii="Times New Roman" w:hAnsi="Times New Roman"/>
          <w:sz w:val="24"/>
          <w:szCs w:val="24"/>
        </w:rPr>
        <w:t xml:space="preserve"> be renewed at this time. The Housing Division will be sending out an email asking members </w:t>
      </w:r>
      <w:r w:rsidR="00210BEB">
        <w:rPr>
          <w:rFonts w:ascii="Times New Roman" w:hAnsi="Times New Roman"/>
          <w:sz w:val="24"/>
          <w:szCs w:val="24"/>
        </w:rPr>
        <w:t xml:space="preserve">who </w:t>
      </w:r>
      <w:r w:rsidR="000004B9">
        <w:rPr>
          <w:rFonts w:ascii="Times New Roman" w:hAnsi="Times New Roman"/>
          <w:sz w:val="24"/>
          <w:szCs w:val="24"/>
        </w:rPr>
        <w:t>would like to serve for another two years</w:t>
      </w:r>
      <w:r w:rsidR="009D2A17">
        <w:rPr>
          <w:rFonts w:ascii="Times New Roman" w:hAnsi="Times New Roman"/>
          <w:sz w:val="24"/>
          <w:szCs w:val="24"/>
        </w:rPr>
        <w:t>,</w:t>
      </w:r>
      <w:r w:rsidR="00DA3345">
        <w:rPr>
          <w:rFonts w:ascii="Times New Roman" w:hAnsi="Times New Roman"/>
          <w:sz w:val="24"/>
          <w:szCs w:val="24"/>
        </w:rPr>
        <w:t xml:space="preserve"> or</w:t>
      </w:r>
      <w:r w:rsidR="000004B9">
        <w:rPr>
          <w:rFonts w:ascii="Times New Roman" w:hAnsi="Times New Roman"/>
          <w:sz w:val="24"/>
          <w:szCs w:val="24"/>
        </w:rPr>
        <w:t xml:space="preserve"> </w:t>
      </w:r>
      <w:r w:rsidR="00DA3345">
        <w:rPr>
          <w:rFonts w:ascii="Times New Roman" w:hAnsi="Times New Roman"/>
          <w:sz w:val="24"/>
          <w:szCs w:val="24"/>
        </w:rPr>
        <w:t>i</w:t>
      </w:r>
      <w:r w:rsidR="000004B9">
        <w:rPr>
          <w:rFonts w:ascii="Times New Roman" w:hAnsi="Times New Roman"/>
          <w:sz w:val="24"/>
          <w:szCs w:val="24"/>
        </w:rPr>
        <w:t xml:space="preserve">f </w:t>
      </w:r>
      <w:r w:rsidR="009D2A17">
        <w:rPr>
          <w:rFonts w:ascii="Times New Roman" w:hAnsi="Times New Roman"/>
          <w:sz w:val="24"/>
          <w:szCs w:val="24"/>
        </w:rPr>
        <w:t>they</w:t>
      </w:r>
      <w:r w:rsidR="000004B9">
        <w:rPr>
          <w:rFonts w:ascii="Times New Roman" w:hAnsi="Times New Roman"/>
          <w:sz w:val="24"/>
          <w:szCs w:val="24"/>
        </w:rPr>
        <w:t xml:space="preserve"> </w:t>
      </w:r>
      <w:r w:rsidR="009D2A17">
        <w:rPr>
          <w:rFonts w:ascii="Times New Roman" w:hAnsi="Times New Roman"/>
          <w:sz w:val="24"/>
          <w:szCs w:val="24"/>
        </w:rPr>
        <w:t>decline</w:t>
      </w:r>
      <w:r w:rsidR="000004B9">
        <w:rPr>
          <w:rFonts w:ascii="Times New Roman" w:hAnsi="Times New Roman"/>
          <w:sz w:val="24"/>
          <w:szCs w:val="24"/>
        </w:rPr>
        <w:t xml:space="preserve"> to serve</w:t>
      </w:r>
      <w:r w:rsidR="00981861">
        <w:rPr>
          <w:rFonts w:ascii="Times New Roman" w:hAnsi="Times New Roman"/>
          <w:sz w:val="24"/>
          <w:szCs w:val="24"/>
        </w:rPr>
        <w:t xml:space="preserve"> until</w:t>
      </w:r>
      <w:r w:rsidR="000004B9">
        <w:rPr>
          <w:rFonts w:ascii="Times New Roman" w:hAnsi="Times New Roman"/>
          <w:sz w:val="24"/>
          <w:szCs w:val="24"/>
        </w:rPr>
        <w:t xml:space="preserve"> a replacement </w:t>
      </w:r>
      <w:r w:rsidR="00981861">
        <w:rPr>
          <w:rFonts w:ascii="Times New Roman" w:hAnsi="Times New Roman"/>
          <w:sz w:val="24"/>
          <w:szCs w:val="24"/>
        </w:rPr>
        <w:t>can</w:t>
      </w:r>
      <w:r w:rsidR="000004B9">
        <w:rPr>
          <w:rFonts w:ascii="Times New Roman" w:hAnsi="Times New Roman"/>
          <w:sz w:val="24"/>
          <w:szCs w:val="24"/>
        </w:rPr>
        <w:t xml:space="preserve"> be found.</w:t>
      </w:r>
    </w:p>
    <w:p w14:paraId="15E95C7C" w14:textId="77777777" w:rsidR="00A543F6" w:rsidRDefault="00A543F6" w:rsidP="00157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00B2F" w14:textId="58C6FBD5" w:rsidR="00890F89" w:rsidRPr="008F43BB" w:rsidRDefault="00890F89" w:rsidP="0063487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43BB">
        <w:rPr>
          <w:rFonts w:ascii="Times New Roman" w:hAnsi="Times New Roman"/>
          <w:b/>
          <w:bCs/>
          <w:sz w:val="24"/>
          <w:szCs w:val="24"/>
        </w:rPr>
        <w:t xml:space="preserve">Approval of the July 26, </w:t>
      </w:r>
      <w:proofErr w:type="gramStart"/>
      <w:r w:rsidRPr="008F43BB">
        <w:rPr>
          <w:rFonts w:ascii="Times New Roman" w:hAnsi="Times New Roman"/>
          <w:b/>
          <w:bCs/>
          <w:sz w:val="24"/>
          <w:szCs w:val="24"/>
        </w:rPr>
        <w:t>2021</w:t>
      </w:r>
      <w:proofErr w:type="gramEnd"/>
      <w:r w:rsidRPr="008F43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6BD2">
        <w:rPr>
          <w:rFonts w:ascii="Times New Roman" w:hAnsi="Times New Roman"/>
          <w:b/>
          <w:bCs/>
          <w:sz w:val="24"/>
          <w:szCs w:val="24"/>
        </w:rPr>
        <w:t>M</w:t>
      </w:r>
      <w:r w:rsidRPr="008F43BB">
        <w:rPr>
          <w:rFonts w:ascii="Times New Roman" w:hAnsi="Times New Roman"/>
          <w:b/>
          <w:bCs/>
          <w:sz w:val="24"/>
          <w:szCs w:val="24"/>
        </w:rPr>
        <w:t xml:space="preserve">eeting </w:t>
      </w:r>
      <w:r w:rsidR="00386BD2">
        <w:rPr>
          <w:rFonts w:ascii="Times New Roman" w:hAnsi="Times New Roman"/>
          <w:b/>
          <w:bCs/>
          <w:sz w:val="24"/>
          <w:szCs w:val="24"/>
        </w:rPr>
        <w:t>M</w:t>
      </w:r>
      <w:r w:rsidRPr="008F43BB">
        <w:rPr>
          <w:rFonts w:ascii="Times New Roman" w:hAnsi="Times New Roman"/>
          <w:b/>
          <w:bCs/>
          <w:sz w:val="24"/>
          <w:szCs w:val="24"/>
        </w:rPr>
        <w:t>inutes (For Possible Action)</w:t>
      </w:r>
    </w:p>
    <w:p w14:paraId="5F5D0463" w14:textId="7D169AEA" w:rsidR="00C45840" w:rsidRDefault="008F43BB" w:rsidP="00C4584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</w:t>
      </w:r>
      <w:proofErr w:type="spellStart"/>
      <w:r>
        <w:rPr>
          <w:rFonts w:ascii="Times New Roman" w:hAnsi="Times New Roman"/>
          <w:sz w:val="24"/>
          <w:szCs w:val="24"/>
        </w:rPr>
        <w:t>Hamernik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D0D2A">
        <w:rPr>
          <w:rFonts w:ascii="Times New Roman" w:hAnsi="Times New Roman"/>
          <w:sz w:val="24"/>
          <w:szCs w:val="24"/>
        </w:rPr>
        <w:t xml:space="preserve">made a motion to approve </w:t>
      </w:r>
      <w:r>
        <w:rPr>
          <w:rFonts w:ascii="Times New Roman" w:hAnsi="Times New Roman"/>
          <w:sz w:val="24"/>
          <w:szCs w:val="24"/>
        </w:rPr>
        <w:t xml:space="preserve">the minutes as </w:t>
      </w:r>
      <w:r w:rsidR="00102E23">
        <w:rPr>
          <w:rFonts w:ascii="Times New Roman" w:hAnsi="Times New Roman"/>
          <w:sz w:val="24"/>
          <w:szCs w:val="24"/>
        </w:rPr>
        <w:t>presented</w:t>
      </w:r>
      <w:r>
        <w:rPr>
          <w:rFonts w:ascii="Times New Roman" w:hAnsi="Times New Roman"/>
          <w:sz w:val="24"/>
          <w:szCs w:val="24"/>
        </w:rPr>
        <w:t>.  Member Jones second</w:t>
      </w:r>
      <w:r w:rsidR="000D0D2A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.  Motion approved. </w:t>
      </w:r>
    </w:p>
    <w:p w14:paraId="683EBBEB" w14:textId="77777777" w:rsidR="008F43BB" w:rsidRPr="0015788A" w:rsidRDefault="008F43BB" w:rsidP="00C4584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9BA1B" w14:textId="3F82C90B" w:rsidR="00890F89" w:rsidRPr="00475BDB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BDB">
        <w:rPr>
          <w:rFonts w:ascii="Times New Roman" w:hAnsi="Times New Roman"/>
          <w:b/>
          <w:bCs/>
          <w:sz w:val="24"/>
          <w:szCs w:val="24"/>
        </w:rPr>
        <w:t xml:space="preserve">Rental Assistance/Homeowner Assistance Update (For Discussion) </w:t>
      </w:r>
    </w:p>
    <w:p w14:paraId="7E49F60B" w14:textId="73012436" w:rsidR="00F91FCE" w:rsidRDefault="00475BDB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2BF3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Rental </w:t>
      </w:r>
      <w:r w:rsidR="00CA0857">
        <w:rPr>
          <w:rFonts w:ascii="Times New Roman" w:hAnsi="Times New Roman"/>
          <w:sz w:val="24"/>
          <w:szCs w:val="24"/>
        </w:rPr>
        <w:t>Assistance</w:t>
      </w:r>
      <w:r>
        <w:rPr>
          <w:rFonts w:ascii="Times New Roman" w:hAnsi="Times New Roman"/>
          <w:sz w:val="24"/>
          <w:szCs w:val="24"/>
        </w:rPr>
        <w:t xml:space="preserve"> has been a huge undertaking, not just by the division, but by the partners who are present</w:t>
      </w:r>
      <w:r w:rsidR="004B2BF3">
        <w:rPr>
          <w:rFonts w:ascii="Times New Roman" w:hAnsi="Times New Roman"/>
          <w:sz w:val="24"/>
          <w:szCs w:val="24"/>
        </w:rPr>
        <w:t xml:space="preserve"> for their </w:t>
      </w:r>
      <w:r w:rsidR="00E87549">
        <w:rPr>
          <w:rFonts w:ascii="Times New Roman" w:hAnsi="Times New Roman"/>
          <w:sz w:val="24"/>
          <w:szCs w:val="24"/>
        </w:rPr>
        <w:t>organization’s</w:t>
      </w:r>
      <w:r w:rsidR="004B2BF3">
        <w:rPr>
          <w:rFonts w:ascii="Times New Roman" w:hAnsi="Times New Roman"/>
          <w:sz w:val="24"/>
          <w:szCs w:val="24"/>
        </w:rPr>
        <w:t xml:space="preserve"> involvement.  </w:t>
      </w:r>
      <w:r w:rsidR="00EB52E6">
        <w:rPr>
          <w:rFonts w:ascii="Times New Roman" w:hAnsi="Times New Roman"/>
          <w:sz w:val="24"/>
          <w:szCs w:val="24"/>
        </w:rPr>
        <w:t>There are three buckets of rental assistance</w:t>
      </w:r>
      <w:r w:rsidR="00E87549">
        <w:rPr>
          <w:rFonts w:ascii="Times New Roman" w:hAnsi="Times New Roman"/>
          <w:sz w:val="24"/>
          <w:szCs w:val="24"/>
        </w:rPr>
        <w:t>:</w:t>
      </w:r>
      <w:r w:rsidR="00EB52E6">
        <w:rPr>
          <w:rFonts w:ascii="Times New Roman" w:hAnsi="Times New Roman"/>
          <w:sz w:val="24"/>
          <w:szCs w:val="24"/>
        </w:rPr>
        <w:t xml:space="preserve"> The first</w:t>
      </w:r>
      <w:r w:rsidR="00404D9D">
        <w:rPr>
          <w:rFonts w:ascii="Times New Roman" w:hAnsi="Times New Roman"/>
          <w:sz w:val="24"/>
          <w:szCs w:val="24"/>
        </w:rPr>
        <w:t>,</w:t>
      </w:r>
      <w:r w:rsidR="00EB52E6">
        <w:rPr>
          <w:rFonts w:ascii="Times New Roman" w:hAnsi="Times New Roman"/>
          <w:sz w:val="24"/>
          <w:szCs w:val="24"/>
        </w:rPr>
        <w:t xml:space="preserve"> coronavirus relief funds</w:t>
      </w:r>
      <w:r w:rsidR="00404D9D">
        <w:rPr>
          <w:rFonts w:ascii="Times New Roman" w:hAnsi="Times New Roman"/>
          <w:sz w:val="24"/>
          <w:szCs w:val="24"/>
        </w:rPr>
        <w:t>,</w:t>
      </w:r>
      <w:r w:rsidR="00EB52E6">
        <w:rPr>
          <w:rFonts w:ascii="Times New Roman" w:hAnsi="Times New Roman"/>
          <w:sz w:val="24"/>
          <w:szCs w:val="24"/>
        </w:rPr>
        <w:t xml:space="preserve"> were received in March 2020 with programs </w:t>
      </w:r>
      <w:r w:rsidR="007B23A8">
        <w:rPr>
          <w:rFonts w:ascii="Times New Roman" w:hAnsi="Times New Roman"/>
          <w:sz w:val="24"/>
          <w:szCs w:val="24"/>
        </w:rPr>
        <w:t>established</w:t>
      </w:r>
      <w:r w:rsidR="00EB52E6">
        <w:rPr>
          <w:rFonts w:ascii="Times New Roman" w:hAnsi="Times New Roman"/>
          <w:sz w:val="24"/>
          <w:szCs w:val="24"/>
        </w:rPr>
        <w:t xml:space="preserve"> around June 2020.</w:t>
      </w:r>
      <w:r w:rsidR="007B23A8">
        <w:rPr>
          <w:rFonts w:ascii="Times New Roman" w:hAnsi="Times New Roman"/>
          <w:sz w:val="24"/>
          <w:szCs w:val="24"/>
        </w:rPr>
        <w:t xml:space="preserve"> Clark County Social Services, NV Rural Housing Authority</w:t>
      </w:r>
      <w:r w:rsidR="009D2A17">
        <w:rPr>
          <w:rFonts w:ascii="Times New Roman" w:hAnsi="Times New Roman"/>
          <w:sz w:val="24"/>
          <w:szCs w:val="24"/>
        </w:rPr>
        <w:t>,</w:t>
      </w:r>
      <w:r w:rsidR="007B23A8">
        <w:rPr>
          <w:rFonts w:ascii="Times New Roman" w:hAnsi="Times New Roman"/>
          <w:sz w:val="24"/>
          <w:szCs w:val="24"/>
        </w:rPr>
        <w:t xml:space="preserve"> and Reno Housing Authority</w:t>
      </w:r>
      <w:r w:rsidR="009D2A17">
        <w:rPr>
          <w:rFonts w:ascii="Times New Roman" w:hAnsi="Times New Roman"/>
          <w:sz w:val="24"/>
          <w:szCs w:val="24"/>
        </w:rPr>
        <w:t>,</w:t>
      </w:r>
      <w:r w:rsidR="007B23A8">
        <w:rPr>
          <w:rFonts w:ascii="Times New Roman" w:hAnsi="Times New Roman"/>
          <w:sz w:val="24"/>
          <w:szCs w:val="24"/>
        </w:rPr>
        <w:t xml:space="preserve"> all stepped up to provide rental assistance</w:t>
      </w:r>
      <w:r w:rsidR="009D2A17">
        <w:rPr>
          <w:rFonts w:ascii="Times New Roman" w:hAnsi="Times New Roman"/>
          <w:sz w:val="24"/>
          <w:szCs w:val="24"/>
        </w:rPr>
        <w:t>.</w:t>
      </w:r>
      <w:r w:rsidR="007B23A8">
        <w:rPr>
          <w:rFonts w:ascii="Times New Roman" w:hAnsi="Times New Roman"/>
          <w:sz w:val="24"/>
          <w:szCs w:val="24"/>
        </w:rPr>
        <w:t xml:space="preserve"> Clark County </w:t>
      </w:r>
      <w:r w:rsidR="00E87549">
        <w:rPr>
          <w:rFonts w:ascii="Times New Roman" w:hAnsi="Times New Roman"/>
          <w:sz w:val="24"/>
          <w:szCs w:val="24"/>
        </w:rPr>
        <w:t>offer</w:t>
      </w:r>
      <w:r w:rsidR="009D2A17">
        <w:rPr>
          <w:rFonts w:ascii="Times New Roman" w:hAnsi="Times New Roman"/>
          <w:sz w:val="24"/>
          <w:szCs w:val="24"/>
        </w:rPr>
        <w:t>ed</w:t>
      </w:r>
      <w:r w:rsidR="007B23A8">
        <w:rPr>
          <w:rFonts w:ascii="Times New Roman" w:hAnsi="Times New Roman"/>
          <w:sz w:val="24"/>
          <w:szCs w:val="24"/>
        </w:rPr>
        <w:t xml:space="preserve"> general housing assistance.</w:t>
      </w:r>
      <w:r w:rsidR="00D61215">
        <w:rPr>
          <w:rFonts w:ascii="Times New Roman" w:hAnsi="Times New Roman"/>
          <w:sz w:val="24"/>
          <w:szCs w:val="24"/>
        </w:rPr>
        <w:t xml:space="preserve"> There was </w:t>
      </w:r>
      <w:r w:rsidR="00404D9D">
        <w:rPr>
          <w:rFonts w:ascii="Times New Roman" w:hAnsi="Times New Roman"/>
          <w:sz w:val="24"/>
          <w:szCs w:val="24"/>
        </w:rPr>
        <w:t>$</w:t>
      </w:r>
      <w:r w:rsidR="00D61215">
        <w:rPr>
          <w:rFonts w:ascii="Times New Roman" w:hAnsi="Times New Roman"/>
          <w:sz w:val="24"/>
          <w:szCs w:val="24"/>
        </w:rPr>
        <w:t>108M</w:t>
      </w:r>
      <w:r w:rsidR="00525CC5">
        <w:rPr>
          <w:rFonts w:ascii="Times New Roman" w:hAnsi="Times New Roman"/>
          <w:sz w:val="24"/>
          <w:szCs w:val="24"/>
        </w:rPr>
        <w:t xml:space="preserve"> in this bucket that was used to assist Nevadans</w:t>
      </w:r>
      <w:r w:rsidR="009D2A17">
        <w:rPr>
          <w:rFonts w:ascii="Times New Roman" w:hAnsi="Times New Roman"/>
          <w:sz w:val="24"/>
          <w:szCs w:val="24"/>
        </w:rPr>
        <w:t xml:space="preserve">: </w:t>
      </w:r>
      <w:r w:rsidR="00D32FBB">
        <w:rPr>
          <w:rFonts w:ascii="Times New Roman" w:hAnsi="Times New Roman"/>
          <w:sz w:val="24"/>
          <w:szCs w:val="24"/>
        </w:rPr>
        <w:t>$</w:t>
      </w:r>
      <w:r w:rsidR="00525CC5">
        <w:rPr>
          <w:rFonts w:ascii="Times New Roman" w:hAnsi="Times New Roman"/>
          <w:sz w:val="24"/>
          <w:szCs w:val="24"/>
        </w:rPr>
        <w:t xml:space="preserve">30M of that came from the State, </w:t>
      </w:r>
      <w:r w:rsidR="00E87549">
        <w:rPr>
          <w:rFonts w:ascii="Times New Roman" w:hAnsi="Times New Roman"/>
          <w:sz w:val="24"/>
          <w:szCs w:val="24"/>
        </w:rPr>
        <w:t xml:space="preserve">the </w:t>
      </w:r>
      <w:r w:rsidR="00525CC5">
        <w:rPr>
          <w:rFonts w:ascii="Times New Roman" w:hAnsi="Times New Roman"/>
          <w:sz w:val="24"/>
          <w:szCs w:val="24"/>
        </w:rPr>
        <w:t xml:space="preserve">balance </w:t>
      </w:r>
      <w:r w:rsidR="00E87549">
        <w:rPr>
          <w:rFonts w:ascii="Times New Roman" w:hAnsi="Times New Roman"/>
          <w:sz w:val="24"/>
          <w:szCs w:val="24"/>
        </w:rPr>
        <w:t xml:space="preserve">of which </w:t>
      </w:r>
      <w:r w:rsidR="00525CC5">
        <w:rPr>
          <w:rFonts w:ascii="Times New Roman" w:hAnsi="Times New Roman"/>
          <w:sz w:val="24"/>
          <w:szCs w:val="24"/>
        </w:rPr>
        <w:t>was through Clark County and local jurisdictions</w:t>
      </w:r>
      <w:r w:rsidR="00C219D5">
        <w:rPr>
          <w:rFonts w:ascii="Times New Roman" w:hAnsi="Times New Roman"/>
          <w:sz w:val="24"/>
          <w:szCs w:val="24"/>
        </w:rPr>
        <w:t xml:space="preserve"> funding. That was the origination of the </w:t>
      </w:r>
      <w:r w:rsidR="00BB3EBC">
        <w:rPr>
          <w:rFonts w:ascii="Times New Roman" w:hAnsi="Times New Roman"/>
          <w:sz w:val="24"/>
          <w:szCs w:val="24"/>
        </w:rPr>
        <w:t>Housing Assistance program (</w:t>
      </w:r>
      <w:r w:rsidR="00C219D5">
        <w:rPr>
          <w:rFonts w:ascii="Times New Roman" w:hAnsi="Times New Roman"/>
          <w:sz w:val="24"/>
          <w:szCs w:val="24"/>
        </w:rPr>
        <w:t>CHAP</w:t>
      </w:r>
      <w:r w:rsidR="00BB3EBC">
        <w:rPr>
          <w:rFonts w:ascii="Times New Roman" w:hAnsi="Times New Roman"/>
          <w:sz w:val="24"/>
          <w:szCs w:val="24"/>
        </w:rPr>
        <w:t>)</w:t>
      </w:r>
      <w:r w:rsidR="00C219D5">
        <w:rPr>
          <w:rFonts w:ascii="Times New Roman" w:hAnsi="Times New Roman"/>
          <w:sz w:val="24"/>
          <w:szCs w:val="24"/>
        </w:rPr>
        <w:t xml:space="preserve"> program and credit </w:t>
      </w:r>
      <w:r w:rsidR="00E87549">
        <w:rPr>
          <w:rFonts w:ascii="Times New Roman" w:hAnsi="Times New Roman"/>
          <w:sz w:val="24"/>
          <w:szCs w:val="24"/>
        </w:rPr>
        <w:t xml:space="preserve">was given </w:t>
      </w:r>
      <w:r w:rsidR="00C219D5">
        <w:rPr>
          <w:rFonts w:ascii="Times New Roman" w:hAnsi="Times New Roman"/>
          <w:sz w:val="24"/>
          <w:szCs w:val="24"/>
        </w:rPr>
        <w:t xml:space="preserve">to Clark County Social Services for establishing that program.  </w:t>
      </w:r>
      <w:r w:rsidR="009D2A17">
        <w:rPr>
          <w:rFonts w:ascii="Times New Roman" w:hAnsi="Times New Roman"/>
          <w:sz w:val="24"/>
          <w:szCs w:val="24"/>
        </w:rPr>
        <w:t>CHAP</w:t>
      </w:r>
      <w:r w:rsidR="00C219D5">
        <w:rPr>
          <w:rFonts w:ascii="Times New Roman" w:hAnsi="Times New Roman"/>
          <w:sz w:val="24"/>
          <w:szCs w:val="24"/>
        </w:rPr>
        <w:t xml:space="preserve"> became the blueprint for our infrastructure that both </w:t>
      </w:r>
      <w:r w:rsidR="00DD68D7">
        <w:rPr>
          <w:rFonts w:ascii="Times New Roman" w:hAnsi="Times New Roman"/>
          <w:sz w:val="24"/>
          <w:szCs w:val="24"/>
        </w:rPr>
        <w:t>Member Jones</w:t>
      </w:r>
      <w:r w:rsidR="00C219D5">
        <w:rPr>
          <w:rFonts w:ascii="Times New Roman" w:hAnsi="Times New Roman"/>
          <w:sz w:val="24"/>
          <w:szCs w:val="24"/>
        </w:rPr>
        <w:t xml:space="preserve"> and </w:t>
      </w:r>
      <w:r w:rsidR="00DD68D7">
        <w:rPr>
          <w:rFonts w:ascii="Times New Roman" w:hAnsi="Times New Roman"/>
          <w:sz w:val="24"/>
          <w:szCs w:val="24"/>
        </w:rPr>
        <w:t>Chair Brewer</w:t>
      </w:r>
      <w:r w:rsidR="00C219D5">
        <w:rPr>
          <w:rFonts w:ascii="Times New Roman" w:hAnsi="Times New Roman"/>
          <w:sz w:val="24"/>
          <w:szCs w:val="24"/>
        </w:rPr>
        <w:t>s organization</w:t>
      </w:r>
      <w:r w:rsidR="00DD68D7">
        <w:rPr>
          <w:rFonts w:ascii="Times New Roman" w:hAnsi="Times New Roman"/>
          <w:sz w:val="24"/>
          <w:szCs w:val="24"/>
        </w:rPr>
        <w:t>s</w:t>
      </w:r>
      <w:r w:rsidR="00C219D5">
        <w:rPr>
          <w:rFonts w:ascii="Times New Roman" w:hAnsi="Times New Roman"/>
          <w:sz w:val="24"/>
          <w:szCs w:val="24"/>
        </w:rPr>
        <w:t xml:space="preserve"> </w:t>
      </w:r>
      <w:r w:rsidR="00DD68D7">
        <w:rPr>
          <w:rFonts w:ascii="Times New Roman" w:hAnsi="Times New Roman"/>
          <w:sz w:val="24"/>
          <w:szCs w:val="24"/>
        </w:rPr>
        <w:t>have</w:t>
      </w:r>
      <w:r w:rsidR="00C219D5">
        <w:rPr>
          <w:rFonts w:ascii="Times New Roman" w:hAnsi="Times New Roman"/>
          <w:sz w:val="24"/>
          <w:szCs w:val="24"/>
        </w:rPr>
        <w:t xml:space="preserve"> followed. This was done before any federal assistance was offered. </w:t>
      </w:r>
    </w:p>
    <w:p w14:paraId="66176897" w14:textId="77777777" w:rsidR="00F91FCE" w:rsidRDefault="00F91FCE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787C3" w14:textId="781AB1E0" w:rsidR="00762150" w:rsidRDefault="00A36168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December 2020 the </w:t>
      </w:r>
      <w:r w:rsidR="00AB775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onsolidative </w:t>
      </w:r>
      <w:r w:rsidR="00AB77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ppropriations </w:t>
      </w:r>
      <w:r w:rsidR="00AB77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 passed and created the next bucke</w:t>
      </w:r>
      <w:r w:rsidR="00A255E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="00A0467E">
        <w:rPr>
          <w:rFonts w:ascii="Times New Roman" w:hAnsi="Times New Roman"/>
          <w:sz w:val="24"/>
          <w:szCs w:val="24"/>
        </w:rPr>
        <w:t>Emergency Rental Assistance (</w:t>
      </w:r>
      <w:r>
        <w:rPr>
          <w:rFonts w:ascii="Times New Roman" w:hAnsi="Times New Roman"/>
          <w:sz w:val="24"/>
          <w:szCs w:val="24"/>
        </w:rPr>
        <w:t>ERA</w:t>
      </w:r>
      <w:r w:rsidR="00A046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1.</w:t>
      </w:r>
      <w:r w:rsidR="00A255EC">
        <w:rPr>
          <w:rFonts w:ascii="Times New Roman" w:hAnsi="Times New Roman"/>
          <w:sz w:val="24"/>
          <w:szCs w:val="24"/>
        </w:rPr>
        <w:t xml:space="preserve"> ERA1 received $280M as of today.  Those </w:t>
      </w:r>
      <w:r w:rsidR="00AB7752">
        <w:rPr>
          <w:rFonts w:ascii="Times New Roman" w:hAnsi="Times New Roman"/>
          <w:sz w:val="24"/>
          <w:szCs w:val="24"/>
        </w:rPr>
        <w:t xml:space="preserve">cities </w:t>
      </w:r>
      <w:r w:rsidR="00A255EC">
        <w:rPr>
          <w:rFonts w:ascii="Times New Roman" w:hAnsi="Times New Roman"/>
          <w:sz w:val="24"/>
          <w:szCs w:val="24"/>
        </w:rPr>
        <w:t xml:space="preserve">receiving funding are Henderson, Las Vegas, North Las Vegas, Clark County, </w:t>
      </w:r>
      <w:r w:rsidR="005A0645">
        <w:rPr>
          <w:rFonts w:ascii="Times New Roman" w:hAnsi="Times New Roman"/>
          <w:sz w:val="24"/>
          <w:szCs w:val="24"/>
        </w:rPr>
        <w:t>Reno,</w:t>
      </w:r>
      <w:r w:rsidR="00A255EC">
        <w:rPr>
          <w:rFonts w:ascii="Times New Roman" w:hAnsi="Times New Roman"/>
          <w:sz w:val="24"/>
          <w:szCs w:val="24"/>
        </w:rPr>
        <w:t xml:space="preserve"> and Washoe. </w:t>
      </w:r>
      <w:r w:rsidR="00302FF9">
        <w:rPr>
          <w:rFonts w:ascii="Times New Roman" w:hAnsi="Times New Roman"/>
          <w:sz w:val="24"/>
          <w:szCs w:val="24"/>
        </w:rPr>
        <w:t>As of November 30, 2021, the expenditure rate is 74%</w:t>
      </w:r>
      <w:r w:rsidR="009D2A17">
        <w:rPr>
          <w:rFonts w:ascii="Times New Roman" w:hAnsi="Times New Roman"/>
          <w:sz w:val="24"/>
          <w:szCs w:val="24"/>
        </w:rPr>
        <w:t xml:space="preserve">, or </w:t>
      </w:r>
      <w:r w:rsidR="00604680">
        <w:rPr>
          <w:rFonts w:ascii="Times New Roman" w:hAnsi="Times New Roman"/>
          <w:sz w:val="24"/>
          <w:szCs w:val="24"/>
        </w:rPr>
        <w:t>$139M dollars being dispersed</w:t>
      </w:r>
      <w:r w:rsidR="004D5EBC">
        <w:rPr>
          <w:rFonts w:ascii="Times New Roman" w:hAnsi="Times New Roman"/>
          <w:sz w:val="24"/>
          <w:szCs w:val="24"/>
        </w:rPr>
        <w:t xml:space="preserve">. This puts </w:t>
      </w:r>
      <w:r w:rsidR="004D5EBC">
        <w:rPr>
          <w:rFonts w:ascii="Times New Roman" w:hAnsi="Times New Roman"/>
          <w:sz w:val="24"/>
          <w:szCs w:val="24"/>
        </w:rPr>
        <w:lastRenderedPageBreak/>
        <w:t>Nevada 12</w:t>
      </w:r>
      <w:r w:rsidR="004D5EBC" w:rsidRPr="004D5EBC">
        <w:rPr>
          <w:rFonts w:ascii="Times New Roman" w:hAnsi="Times New Roman"/>
          <w:sz w:val="24"/>
          <w:szCs w:val="24"/>
          <w:vertAlign w:val="superscript"/>
        </w:rPr>
        <w:t>th</w:t>
      </w:r>
      <w:r w:rsidR="004D5EBC">
        <w:rPr>
          <w:rFonts w:ascii="Times New Roman" w:hAnsi="Times New Roman"/>
          <w:sz w:val="24"/>
          <w:szCs w:val="24"/>
        </w:rPr>
        <w:t xml:space="preserve"> in the country of ERA use.</w:t>
      </w:r>
      <w:r w:rsidR="00564ED6">
        <w:rPr>
          <w:rFonts w:ascii="Times New Roman" w:hAnsi="Times New Roman"/>
          <w:sz w:val="24"/>
          <w:szCs w:val="24"/>
        </w:rPr>
        <w:t xml:space="preserve"> Almost </w:t>
      </w:r>
      <w:r w:rsidR="00AB7752">
        <w:rPr>
          <w:rFonts w:ascii="Times New Roman" w:hAnsi="Times New Roman"/>
          <w:sz w:val="24"/>
          <w:szCs w:val="24"/>
        </w:rPr>
        <w:t>all</w:t>
      </w:r>
      <w:r w:rsidR="00564ED6">
        <w:rPr>
          <w:rFonts w:ascii="Times New Roman" w:hAnsi="Times New Roman"/>
          <w:sz w:val="24"/>
          <w:szCs w:val="24"/>
        </w:rPr>
        <w:t xml:space="preserve"> the ERA dollars have been expended, Clark County is only using state funding and have used that for </w:t>
      </w:r>
      <w:r w:rsidR="00AB7752">
        <w:rPr>
          <w:rFonts w:ascii="Times New Roman" w:hAnsi="Times New Roman"/>
          <w:sz w:val="24"/>
          <w:szCs w:val="24"/>
        </w:rPr>
        <w:t>several</w:t>
      </w:r>
      <w:r w:rsidR="00564ED6">
        <w:rPr>
          <w:rFonts w:ascii="Times New Roman" w:hAnsi="Times New Roman"/>
          <w:sz w:val="24"/>
          <w:szCs w:val="24"/>
        </w:rPr>
        <w:t xml:space="preserve"> months.  Their expenditure rate is about $20M a month.  The programs are up </w:t>
      </w:r>
      <w:r w:rsidR="00B207B5">
        <w:rPr>
          <w:rFonts w:ascii="Times New Roman" w:hAnsi="Times New Roman"/>
          <w:sz w:val="24"/>
          <w:szCs w:val="24"/>
        </w:rPr>
        <w:t xml:space="preserve">and </w:t>
      </w:r>
      <w:r w:rsidR="009D2A17">
        <w:rPr>
          <w:rFonts w:ascii="Times New Roman" w:hAnsi="Times New Roman"/>
          <w:sz w:val="24"/>
          <w:szCs w:val="24"/>
        </w:rPr>
        <w:t xml:space="preserve">running </w:t>
      </w:r>
      <w:r w:rsidR="00564ED6">
        <w:rPr>
          <w:rFonts w:ascii="Times New Roman" w:hAnsi="Times New Roman"/>
          <w:sz w:val="24"/>
          <w:szCs w:val="24"/>
        </w:rPr>
        <w:t xml:space="preserve">and </w:t>
      </w:r>
      <w:r w:rsidR="00B207B5">
        <w:rPr>
          <w:rFonts w:ascii="Times New Roman" w:hAnsi="Times New Roman"/>
          <w:sz w:val="24"/>
          <w:szCs w:val="24"/>
        </w:rPr>
        <w:t xml:space="preserve">are </w:t>
      </w:r>
      <w:r w:rsidR="00564ED6">
        <w:rPr>
          <w:rFonts w:ascii="Times New Roman" w:hAnsi="Times New Roman"/>
          <w:sz w:val="24"/>
          <w:szCs w:val="24"/>
        </w:rPr>
        <w:t>effective.</w:t>
      </w:r>
      <w:r w:rsidR="00990617">
        <w:rPr>
          <w:rFonts w:ascii="Times New Roman" w:hAnsi="Times New Roman"/>
          <w:sz w:val="24"/>
          <w:szCs w:val="24"/>
        </w:rPr>
        <w:t xml:space="preserve"> Of the rental assistance used, 89% has gone to Clark County residents.  There is a more significant demand down South as opposed to the rural and Northern Nevada</w:t>
      </w:r>
      <w:r w:rsidR="005F689D">
        <w:rPr>
          <w:rFonts w:ascii="Times New Roman" w:hAnsi="Times New Roman"/>
          <w:sz w:val="24"/>
          <w:szCs w:val="24"/>
        </w:rPr>
        <w:t xml:space="preserve"> areas.</w:t>
      </w:r>
    </w:p>
    <w:p w14:paraId="15705633" w14:textId="11A79867" w:rsidR="00542F45" w:rsidRDefault="00542F45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E71E5" w14:textId="14C676D1" w:rsidR="00542F45" w:rsidRDefault="00542F45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ERA2 was passed through the America Rescue Plan in March 2021. The state was provided roughly $164M through local jurisdictions</w:t>
      </w:r>
      <w:r w:rsidR="009D38B3">
        <w:rPr>
          <w:rFonts w:ascii="Times New Roman" w:hAnsi="Times New Roman"/>
          <w:sz w:val="24"/>
          <w:szCs w:val="24"/>
        </w:rPr>
        <w:t>, the Tre</w:t>
      </w:r>
      <w:r w:rsidR="00536CC5">
        <w:rPr>
          <w:rFonts w:ascii="Times New Roman" w:hAnsi="Times New Roman"/>
          <w:sz w:val="24"/>
          <w:szCs w:val="24"/>
        </w:rPr>
        <w:t>asury</w:t>
      </w:r>
      <w:r w:rsidR="009D38B3">
        <w:rPr>
          <w:rFonts w:ascii="Times New Roman" w:hAnsi="Times New Roman"/>
          <w:sz w:val="24"/>
          <w:szCs w:val="24"/>
        </w:rPr>
        <w:t xml:space="preserve"> only issued 40% of that money to be used. We’ve primarily </w:t>
      </w:r>
      <w:r w:rsidR="00E86C98">
        <w:rPr>
          <w:rFonts w:ascii="Times New Roman" w:hAnsi="Times New Roman"/>
          <w:sz w:val="24"/>
          <w:szCs w:val="24"/>
        </w:rPr>
        <w:t xml:space="preserve">used </w:t>
      </w:r>
      <w:r w:rsidR="009D38B3">
        <w:rPr>
          <w:rFonts w:ascii="Times New Roman" w:hAnsi="Times New Roman"/>
          <w:sz w:val="24"/>
          <w:szCs w:val="24"/>
        </w:rPr>
        <w:t xml:space="preserve">ERA1 funds, but now </w:t>
      </w:r>
      <w:r w:rsidR="00E86C98">
        <w:rPr>
          <w:rFonts w:ascii="Times New Roman" w:hAnsi="Times New Roman"/>
          <w:sz w:val="24"/>
          <w:szCs w:val="24"/>
        </w:rPr>
        <w:t xml:space="preserve">with </w:t>
      </w:r>
      <w:r w:rsidR="009D38B3">
        <w:rPr>
          <w:rFonts w:ascii="Times New Roman" w:hAnsi="Times New Roman"/>
          <w:sz w:val="24"/>
          <w:szCs w:val="24"/>
        </w:rPr>
        <w:t>higher expenditure rates (20M a month)</w:t>
      </w:r>
      <w:r w:rsidR="00E86C98">
        <w:rPr>
          <w:rFonts w:ascii="Times New Roman" w:hAnsi="Times New Roman"/>
          <w:sz w:val="24"/>
          <w:szCs w:val="24"/>
        </w:rPr>
        <w:t>,</w:t>
      </w:r>
      <w:r w:rsidR="009D38B3">
        <w:rPr>
          <w:rFonts w:ascii="Times New Roman" w:hAnsi="Times New Roman"/>
          <w:sz w:val="24"/>
          <w:szCs w:val="24"/>
        </w:rPr>
        <w:t xml:space="preserve"> we will switch</w:t>
      </w:r>
      <w:r w:rsidR="00E86C98">
        <w:rPr>
          <w:rFonts w:ascii="Times New Roman" w:hAnsi="Times New Roman"/>
          <w:sz w:val="24"/>
          <w:szCs w:val="24"/>
        </w:rPr>
        <w:t xml:space="preserve"> </w:t>
      </w:r>
      <w:r w:rsidR="009D38B3">
        <w:rPr>
          <w:rFonts w:ascii="Times New Roman" w:hAnsi="Times New Roman"/>
          <w:sz w:val="24"/>
          <w:szCs w:val="24"/>
        </w:rPr>
        <w:t>to ERA2 funds.</w:t>
      </w:r>
      <w:r w:rsidR="004A587F">
        <w:rPr>
          <w:rFonts w:ascii="Times New Roman" w:hAnsi="Times New Roman"/>
          <w:sz w:val="24"/>
          <w:szCs w:val="24"/>
        </w:rPr>
        <w:t xml:space="preserve"> </w:t>
      </w:r>
      <w:r w:rsidR="00E86C98">
        <w:rPr>
          <w:rFonts w:ascii="Times New Roman" w:hAnsi="Times New Roman"/>
          <w:sz w:val="24"/>
          <w:szCs w:val="24"/>
        </w:rPr>
        <w:t>The pl</w:t>
      </w:r>
      <w:r w:rsidR="004A587F">
        <w:rPr>
          <w:rFonts w:ascii="Times New Roman" w:hAnsi="Times New Roman"/>
          <w:sz w:val="24"/>
          <w:szCs w:val="24"/>
        </w:rPr>
        <w:t xml:space="preserve">an is to provide </w:t>
      </w:r>
      <w:r w:rsidR="009D2A17">
        <w:rPr>
          <w:rFonts w:ascii="Times New Roman" w:hAnsi="Times New Roman"/>
          <w:sz w:val="24"/>
          <w:szCs w:val="24"/>
        </w:rPr>
        <w:t>all</w:t>
      </w:r>
      <w:r w:rsidR="004A587F">
        <w:rPr>
          <w:rFonts w:ascii="Times New Roman" w:hAnsi="Times New Roman"/>
          <w:sz w:val="24"/>
          <w:szCs w:val="24"/>
        </w:rPr>
        <w:t xml:space="preserve"> the ERA2 allotment to Clark County.  Minimum payment to the state is </w:t>
      </w:r>
      <w:r w:rsidR="00FF77A7">
        <w:rPr>
          <w:rFonts w:ascii="Times New Roman" w:hAnsi="Times New Roman"/>
          <w:sz w:val="24"/>
          <w:szCs w:val="24"/>
        </w:rPr>
        <w:t>$98M</w:t>
      </w:r>
      <w:r w:rsidR="00E86C98">
        <w:rPr>
          <w:rFonts w:ascii="Times New Roman" w:hAnsi="Times New Roman"/>
          <w:sz w:val="24"/>
          <w:szCs w:val="24"/>
        </w:rPr>
        <w:t>,</w:t>
      </w:r>
      <w:r w:rsidR="00FF77A7">
        <w:rPr>
          <w:rFonts w:ascii="Times New Roman" w:hAnsi="Times New Roman"/>
          <w:sz w:val="24"/>
          <w:szCs w:val="24"/>
        </w:rPr>
        <w:t xml:space="preserve"> we receive</w:t>
      </w:r>
      <w:r w:rsidR="00E86C98">
        <w:rPr>
          <w:rFonts w:ascii="Times New Roman" w:hAnsi="Times New Roman"/>
          <w:sz w:val="24"/>
          <w:szCs w:val="24"/>
        </w:rPr>
        <w:t>d</w:t>
      </w:r>
      <w:r w:rsidR="00FF77A7">
        <w:rPr>
          <w:rFonts w:ascii="Times New Roman" w:hAnsi="Times New Roman"/>
          <w:sz w:val="24"/>
          <w:szCs w:val="24"/>
        </w:rPr>
        <w:t xml:space="preserve"> 40% of that already (</w:t>
      </w:r>
      <w:r w:rsidR="00C10FE7">
        <w:rPr>
          <w:rFonts w:ascii="Times New Roman" w:hAnsi="Times New Roman"/>
          <w:sz w:val="24"/>
          <w:szCs w:val="24"/>
        </w:rPr>
        <w:t>$</w:t>
      </w:r>
      <w:r w:rsidR="00FF77A7">
        <w:rPr>
          <w:rFonts w:ascii="Times New Roman" w:hAnsi="Times New Roman"/>
          <w:sz w:val="24"/>
          <w:szCs w:val="24"/>
        </w:rPr>
        <w:t xml:space="preserve">39M) and will be providing that to Clark County.  </w:t>
      </w:r>
      <w:r w:rsidR="00C10FE7">
        <w:rPr>
          <w:rFonts w:ascii="Times New Roman" w:hAnsi="Times New Roman"/>
          <w:sz w:val="24"/>
          <w:szCs w:val="24"/>
        </w:rPr>
        <w:t xml:space="preserve">We will continue with </w:t>
      </w:r>
      <w:r w:rsidR="005E540E">
        <w:rPr>
          <w:rFonts w:ascii="Times New Roman" w:hAnsi="Times New Roman"/>
          <w:sz w:val="24"/>
          <w:szCs w:val="24"/>
        </w:rPr>
        <w:t>Nevada Rural Housing Authority (</w:t>
      </w:r>
      <w:r w:rsidR="00C10FE7">
        <w:rPr>
          <w:rFonts w:ascii="Times New Roman" w:hAnsi="Times New Roman"/>
          <w:sz w:val="24"/>
          <w:szCs w:val="24"/>
        </w:rPr>
        <w:t>N</w:t>
      </w:r>
      <w:r w:rsidR="00AF4351">
        <w:rPr>
          <w:rFonts w:ascii="Times New Roman" w:hAnsi="Times New Roman"/>
          <w:sz w:val="24"/>
          <w:szCs w:val="24"/>
        </w:rPr>
        <w:t>RHA</w:t>
      </w:r>
      <w:r w:rsidR="005E540E">
        <w:rPr>
          <w:rFonts w:ascii="Times New Roman" w:hAnsi="Times New Roman"/>
          <w:sz w:val="24"/>
          <w:szCs w:val="24"/>
        </w:rPr>
        <w:t>)</w:t>
      </w:r>
      <w:r w:rsidR="00AF4351">
        <w:rPr>
          <w:rFonts w:ascii="Times New Roman" w:hAnsi="Times New Roman"/>
          <w:sz w:val="24"/>
          <w:szCs w:val="24"/>
        </w:rPr>
        <w:t xml:space="preserve"> and </w:t>
      </w:r>
      <w:r w:rsidR="005E540E">
        <w:rPr>
          <w:rFonts w:ascii="Times New Roman" w:hAnsi="Times New Roman"/>
          <w:sz w:val="24"/>
          <w:szCs w:val="24"/>
        </w:rPr>
        <w:t>Reno Housing Authority (</w:t>
      </w:r>
      <w:r w:rsidR="00AF4351">
        <w:rPr>
          <w:rFonts w:ascii="Times New Roman" w:hAnsi="Times New Roman"/>
          <w:sz w:val="24"/>
          <w:szCs w:val="24"/>
        </w:rPr>
        <w:t>RHA</w:t>
      </w:r>
      <w:r w:rsidR="005E540E">
        <w:rPr>
          <w:rFonts w:ascii="Times New Roman" w:hAnsi="Times New Roman"/>
          <w:sz w:val="24"/>
          <w:szCs w:val="24"/>
        </w:rPr>
        <w:t>)</w:t>
      </w:r>
      <w:r w:rsidR="00AF4351">
        <w:rPr>
          <w:rFonts w:ascii="Times New Roman" w:hAnsi="Times New Roman"/>
          <w:sz w:val="24"/>
          <w:szCs w:val="24"/>
        </w:rPr>
        <w:t xml:space="preserve"> operating for the foreseeable future with ERA1 funding</w:t>
      </w:r>
      <w:r w:rsidR="00E86C98">
        <w:rPr>
          <w:rFonts w:ascii="Times New Roman" w:hAnsi="Times New Roman"/>
          <w:sz w:val="24"/>
          <w:szCs w:val="24"/>
        </w:rPr>
        <w:t>,</w:t>
      </w:r>
      <w:r w:rsidR="001226C6">
        <w:rPr>
          <w:rFonts w:ascii="Times New Roman" w:hAnsi="Times New Roman"/>
          <w:sz w:val="24"/>
          <w:szCs w:val="24"/>
        </w:rPr>
        <w:t xml:space="preserve"> which</w:t>
      </w:r>
      <w:r w:rsidR="00E86C98">
        <w:rPr>
          <w:rFonts w:ascii="Times New Roman" w:hAnsi="Times New Roman"/>
          <w:sz w:val="24"/>
          <w:szCs w:val="24"/>
        </w:rPr>
        <w:t xml:space="preserve"> </w:t>
      </w:r>
      <w:r w:rsidR="00AF4351">
        <w:rPr>
          <w:rFonts w:ascii="Times New Roman" w:hAnsi="Times New Roman"/>
          <w:sz w:val="24"/>
          <w:szCs w:val="24"/>
        </w:rPr>
        <w:t xml:space="preserve">streamlines </w:t>
      </w:r>
      <w:r w:rsidR="00E86C98">
        <w:rPr>
          <w:rFonts w:ascii="Times New Roman" w:hAnsi="Times New Roman"/>
          <w:sz w:val="24"/>
          <w:szCs w:val="24"/>
        </w:rPr>
        <w:t>the</w:t>
      </w:r>
      <w:r w:rsidR="00AF4351">
        <w:rPr>
          <w:rFonts w:ascii="Times New Roman" w:hAnsi="Times New Roman"/>
          <w:sz w:val="24"/>
          <w:szCs w:val="24"/>
        </w:rPr>
        <w:t xml:space="preserve"> process.  The need is more significant in Clark County than any other areas of the state.</w:t>
      </w:r>
      <w:r w:rsidR="00831D42">
        <w:rPr>
          <w:rFonts w:ascii="Times New Roman" w:hAnsi="Times New Roman"/>
          <w:sz w:val="24"/>
          <w:szCs w:val="24"/>
        </w:rPr>
        <w:t xml:space="preserve"> We can’t request the remaining 60% of the funding until we expend 75% of the initial 40%.</w:t>
      </w:r>
      <w:r w:rsidR="00725F19">
        <w:rPr>
          <w:rFonts w:ascii="Times New Roman" w:hAnsi="Times New Roman"/>
          <w:sz w:val="24"/>
          <w:szCs w:val="24"/>
        </w:rPr>
        <w:t xml:space="preserve"> When we made the change from the original CHAP using the </w:t>
      </w:r>
      <w:r w:rsidR="00F76EF5">
        <w:rPr>
          <w:rFonts w:ascii="Times New Roman" w:hAnsi="Times New Roman"/>
          <w:sz w:val="24"/>
          <w:szCs w:val="24"/>
        </w:rPr>
        <w:t>Coronavirus Relief Fund (</w:t>
      </w:r>
      <w:r w:rsidR="00725F19">
        <w:rPr>
          <w:rFonts w:ascii="Times New Roman" w:hAnsi="Times New Roman"/>
          <w:sz w:val="24"/>
          <w:szCs w:val="24"/>
        </w:rPr>
        <w:t>CRF</w:t>
      </w:r>
      <w:r w:rsidR="00F76EF5">
        <w:rPr>
          <w:rFonts w:ascii="Times New Roman" w:hAnsi="Times New Roman"/>
          <w:sz w:val="24"/>
          <w:szCs w:val="24"/>
        </w:rPr>
        <w:t>)</w:t>
      </w:r>
      <w:r w:rsidR="00725F19">
        <w:rPr>
          <w:rFonts w:ascii="Times New Roman" w:hAnsi="Times New Roman"/>
          <w:sz w:val="24"/>
          <w:szCs w:val="24"/>
        </w:rPr>
        <w:t xml:space="preserve"> funds to the ERA bucket there was re-programming and waiting lists were created. </w:t>
      </w:r>
      <w:r w:rsidR="00E86C98">
        <w:rPr>
          <w:rFonts w:ascii="Times New Roman" w:hAnsi="Times New Roman"/>
          <w:sz w:val="24"/>
          <w:szCs w:val="24"/>
        </w:rPr>
        <w:t>W</w:t>
      </w:r>
      <w:r w:rsidR="00725F19">
        <w:rPr>
          <w:rFonts w:ascii="Times New Roman" w:hAnsi="Times New Roman"/>
          <w:sz w:val="24"/>
          <w:szCs w:val="24"/>
        </w:rPr>
        <w:t>e want to avoid those issues</w:t>
      </w:r>
      <w:r w:rsidR="00E86C98">
        <w:rPr>
          <w:rFonts w:ascii="Times New Roman" w:hAnsi="Times New Roman"/>
          <w:sz w:val="24"/>
          <w:szCs w:val="24"/>
        </w:rPr>
        <w:t xml:space="preserve"> in the future</w:t>
      </w:r>
      <w:r w:rsidR="00725F19">
        <w:rPr>
          <w:rFonts w:ascii="Times New Roman" w:hAnsi="Times New Roman"/>
          <w:sz w:val="24"/>
          <w:szCs w:val="24"/>
        </w:rPr>
        <w:t xml:space="preserve">.  </w:t>
      </w:r>
    </w:p>
    <w:p w14:paraId="7C4F11D2" w14:textId="006B92FD" w:rsidR="00A2445F" w:rsidRDefault="00A2445F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D154C" w14:textId="43DD1B8B" w:rsidR="00C53174" w:rsidRDefault="00A2445F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53174">
        <w:rPr>
          <w:rFonts w:ascii="Times New Roman" w:hAnsi="Times New Roman"/>
          <w:b/>
          <w:bCs/>
          <w:sz w:val="24"/>
          <w:szCs w:val="24"/>
        </w:rPr>
        <w:t>Chair Brewer</w:t>
      </w:r>
      <w:r w:rsidR="006D2FFF" w:rsidRPr="00C5317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B8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expenditures in Clark County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robust</w:t>
      </w:r>
      <w:r w:rsidR="00C33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FD3217">
        <w:rPr>
          <w:rFonts w:ascii="Times New Roman" w:hAnsi="Times New Roman"/>
          <w:sz w:val="24"/>
          <w:szCs w:val="24"/>
        </w:rPr>
        <w:t xml:space="preserve"> he’s</w:t>
      </w:r>
      <w:r>
        <w:rPr>
          <w:rFonts w:ascii="Times New Roman" w:hAnsi="Times New Roman"/>
          <w:sz w:val="24"/>
          <w:szCs w:val="24"/>
        </w:rPr>
        <w:t xml:space="preserve"> glad those funds are being utilized.  We’re pushing $300,000 a month</w:t>
      </w:r>
      <w:r w:rsidR="00FD3217">
        <w:rPr>
          <w:rFonts w:ascii="Times New Roman" w:hAnsi="Times New Roman"/>
          <w:sz w:val="24"/>
          <w:szCs w:val="24"/>
        </w:rPr>
        <w:t xml:space="preserve"> and we </w:t>
      </w:r>
      <w:proofErr w:type="gramStart"/>
      <w:r w:rsidR="00FD3217">
        <w:rPr>
          <w:rFonts w:ascii="Times New Roman" w:hAnsi="Times New Roman"/>
          <w:sz w:val="24"/>
          <w:szCs w:val="24"/>
        </w:rPr>
        <w:t>m</w:t>
      </w:r>
      <w:r w:rsidR="0046282F">
        <w:rPr>
          <w:rFonts w:ascii="Times New Roman" w:hAnsi="Times New Roman"/>
          <w:sz w:val="24"/>
          <w:szCs w:val="24"/>
        </w:rPr>
        <w:t>ade an effort</w:t>
      </w:r>
      <w:proofErr w:type="gramEnd"/>
      <w:r>
        <w:rPr>
          <w:rFonts w:ascii="Times New Roman" w:hAnsi="Times New Roman"/>
          <w:sz w:val="24"/>
          <w:szCs w:val="24"/>
        </w:rPr>
        <w:t xml:space="preserve"> to get the word out</w:t>
      </w:r>
      <w:r w:rsidR="00FD32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especially in rural Nevada. </w:t>
      </w:r>
      <w:r w:rsidR="00FD3217">
        <w:rPr>
          <w:rFonts w:ascii="Times New Roman" w:hAnsi="Times New Roman"/>
          <w:sz w:val="24"/>
          <w:szCs w:val="24"/>
        </w:rPr>
        <w:t>We’ve</w:t>
      </w:r>
      <w:r w:rsidR="0046282F">
        <w:rPr>
          <w:rFonts w:ascii="Times New Roman" w:hAnsi="Times New Roman"/>
          <w:sz w:val="24"/>
          <w:szCs w:val="24"/>
        </w:rPr>
        <w:t xml:space="preserve"> not seen much of a change in utilization rate.  </w:t>
      </w:r>
    </w:p>
    <w:p w14:paraId="384D9344" w14:textId="77777777" w:rsidR="00C53174" w:rsidRDefault="00C53174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2A464" w14:textId="6A6714B0" w:rsidR="00A2445F" w:rsidRDefault="0046282F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53174">
        <w:rPr>
          <w:rFonts w:ascii="Times New Roman" w:hAnsi="Times New Roman"/>
          <w:b/>
          <w:bCs/>
          <w:sz w:val="24"/>
          <w:szCs w:val="24"/>
        </w:rPr>
        <w:t>Member Jones</w:t>
      </w:r>
      <w:r w:rsidR="00C53174" w:rsidRPr="00C5317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$1M has been utilized.  There have been staffing changes in the CHAP program and housing authority which has slowed down processing.</w:t>
      </w:r>
      <w:r w:rsidR="00283B8D">
        <w:rPr>
          <w:rFonts w:ascii="Times New Roman" w:hAnsi="Times New Roman"/>
          <w:sz w:val="24"/>
          <w:szCs w:val="24"/>
        </w:rPr>
        <w:t xml:space="preserve"> We’ve</w:t>
      </w:r>
      <w:r>
        <w:rPr>
          <w:rFonts w:ascii="Times New Roman" w:hAnsi="Times New Roman"/>
          <w:sz w:val="24"/>
          <w:szCs w:val="24"/>
        </w:rPr>
        <w:t xml:space="preserve"> expended the City of Reno funds and about $1M from Washoe County funds.</w:t>
      </w:r>
      <w:r w:rsidR="009E5641">
        <w:rPr>
          <w:rFonts w:ascii="Times New Roman" w:hAnsi="Times New Roman"/>
          <w:sz w:val="24"/>
          <w:szCs w:val="24"/>
        </w:rPr>
        <w:t xml:space="preserve"> </w:t>
      </w:r>
      <w:r w:rsidR="006228AD">
        <w:rPr>
          <w:rFonts w:ascii="Times New Roman" w:hAnsi="Times New Roman"/>
          <w:sz w:val="24"/>
          <w:szCs w:val="24"/>
        </w:rPr>
        <w:t>Washoe County funds have been used slowly because they are only assisting Sparks residents and unincorporated Washoe County.  After expendi</w:t>
      </w:r>
      <w:r w:rsidR="00C33126">
        <w:rPr>
          <w:rFonts w:ascii="Times New Roman" w:hAnsi="Times New Roman"/>
          <w:sz w:val="24"/>
          <w:szCs w:val="24"/>
        </w:rPr>
        <w:t>ng these funds,</w:t>
      </w:r>
      <w:r w:rsidR="006228AD">
        <w:rPr>
          <w:rFonts w:ascii="Times New Roman" w:hAnsi="Times New Roman"/>
          <w:sz w:val="24"/>
          <w:szCs w:val="24"/>
        </w:rPr>
        <w:t xml:space="preserve"> we will just have state monies.  There will be no issues using these funds</w:t>
      </w:r>
      <w:r w:rsidR="001D6B07">
        <w:rPr>
          <w:rFonts w:ascii="Times New Roman" w:hAnsi="Times New Roman"/>
          <w:sz w:val="24"/>
          <w:szCs w:val="24"/>
        </w:rPr>
        <w:t xml:space="preserve"> as there is still a need in Washoe. </w:t>
      </w:r>
    </w:p>
    <w:p w14:paraId="2A74F60B" w14:textId="640FC58E" w:rsidR="008131A3" w:rsidRDefault="008131A3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08D9" w14:textId="5E4C5469" w:rsidR="009201B9" w:rsidRDefault="009201B9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201B9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Homeowner Assistance fund was created through the American Rescue Plan</w:t>
      </w:r>
      <w:r w:rsidR="00F06D33">
        <w:rPr>
          <w:rFonts w:ascii="Times New Roman" w:hAnsi="Times New Roman"/>
          <w:sz w:val="24"/>
          <w:szCs w:val="24"/>
        </w:rPr>
        <w:t xml:space="preserve">. The state is slated to receive $121M in funding, as of today we have </w:t>
      </w:r>
      <w:r w:rsidR="00C5451A">
        <w:rPr>
          <w:rFonts w:ascii="Times New Roman" w:hAnsi="Times New Roman"/>
          <w:sz w:val="24"/>
          <w:szCs w:val="24"/>
        </w:rPr>
        <w:t>received</w:t>
      </w:r>
      <w:r w:rsidR="00F06D33">
        <w:rPr>
          <w:rFonts w:ascii="Times New Roman" w:hAnsi="Times New Roman"/>
          <w:sz w:val="24"/>
          <w:szCs w:val="24"/>
        </w:rPr>
        <w:t xml:space="preserve"> the initial 10%. </w:t>
      </w:r>
      <w:r w:rsidR="00B6035A">
        <w:rPr>
          <w:rFonts w:ascii="Times New Roman" w:hAnsi="Times New Roman"/>
          <w:sz w:val="24"/>
          <w:szCs w:val="24"/>
        </w:rPr>
        <w:t>When Treasury established the plan, they</w:t>
      </w:r>
      <w:r w:rsidR="00F06D33">
        <w:rPr>
          <w:rFonts w:ascii="Times New Roman" w:hAnsi="Times New Roman"/>
          <w:sz w:val="24"/>
          <w:szCs w:val="24"/>
        </w:rPr>
        <w:t xml:space="preserve"> sent out 10% of the funding immediately, with the balance of 90% </w:t>
      </w:r>
      <w:r w:rsidR="005E3815">
        <w:rPr>
          <w:rFonts w:ascii="Times New Roman" w:hAnsi="Times New Roman"/>
          <w:sz w:val="24"/>
          <w:szCs w:val="24"/>
        </w:rPr>
        <w:t xml:space="preserve">to be </w:t>
      </w:r>
      <w:r w:rsidR="00F06D33">
        <w:rPr>
          <w:rFonts w:ascii="Times New Roman" w:hAnsi="Times New Roman"/>
          <w:sz w:val="24"/>
          <w:szCs w:val="24"/>
        </w:rPr>
        <w:t>provided when we receive an approved plan via Treasury.</w:t>
      </w:r>
      <w:r w:rsidR="00C5451A">
        <w:rPr>
          <w:rFonts w:ascii="Times New Roman" w:hAnsi="Times New Roman"/>
          <w:sz w:val="24"/>
          <w:szCs w:val="24"/>
        </w:rPr>
        <w:t xml:space="preserve"> Our focus has been </w:t>
      </w:r>
      <w:r w:rsidR="00BD7209">
        <w:rPr>
          <w:rFonts w:ascii="Times New Roman" w:hAnsi="Times New Roman"/>
          <w:sz w:val="24"/>
          <w:szCs w:val="24"/>
        </w:rPr>
        <w:t>rolling out</w:t>
      </w:r>
      <w:r w:rsidR="00C5451A">
        <w:rPr>
          <w:rFonts w:ascii="Times New Roman" w:hAnsi="Times New Roman"/>
          <w:sz w:val="24"/>
          <w:szCs w:val="24"/>
        </w:rPr>
        <w:t xml:space="preserve"> the rental assistance. </w:t>
      </w:r>
    </w:p>
    <w:p w14:paraId="16A4B7E3" w14:textId="482F3005" w:rsidR="00B6035A" w:rsidRDefault="00B6035A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4468D" w14:textId="680067AE" w:rsidR="00E20CA3" w:rsidRDefault="00DA6CFB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035A" w:rsidRPr="00B6035A">
        <w:rPr>
          <w:rFonts w:ascii="Times New Roman" w:hAnsi="Times New Roman"/>
          <w:sz w:val="24"/>
          <w:szCs w:val="24"/>
        </w:rPr>
        <w:t xml:space="preserve">his is not a situation where we were </w:t>
      </w:r>
      <w:r w:rsidR="00C33126">
        <w:rPr>
          <w:rFonts w:ascii="Times New Roman" w:hAnsi="Times New Roman"/>
          <w:sz w:val="24"/>
          <w:szCs w:val="24"/>
        </w:rPr>
        <w:t>experiencing</w:t>
      </w:r>
      <w:r w:rsidR="00B6035A" w:rsidRPr="00B6035A">
        <w:rPr>
          <w:rFonts w:ascii="Times New Roman" w:hAnsi="Times New Roman"/>
          <w:sz w:val="24"/>
          <w:szCs w:val="24"/>
        </w:rPr>
        <w:t xml:space="preserve"> foreclosures and people</w:t>
      </w:r>
      <w:r w:rsidR="0069576E">
        <w:rPr>
          <w:rFonts w:ascii="Times New Roman" w:hAnsi="Times New Roman"/>
          <w:sz w:val="24"/>
          <w:szCs w:val="24"/>
        </w:rPr>
        <w:t xml:space="preserve"> were</w:t>
      </w:r>
      <w:r w:rsidR="00B6035A" w:rsidRPr="00B6035A">
        <w:rPr>
          <w:rFonts w:ascii="Times New Roman" w:hAnsi="Times New Roman"/>
          <w:sz w:val="24"/>
          <w:szCs w:val="24"/>
        </w:rPr>
        <w:t xml:space="preserve"> losing their homes during this </w:t>
      </w:r>
      <w:r w:rsidR="0069576E" w:rsidRPr="00B6035A">
        <w:rPr>
          <w:rFonts w:ascii="Times New Roman" w:hAnsi="Times New Roman"/>
          <w:sz w:val="24"/>
          <w:szCs w:val="24"/>
        </w:rPr>
        <w:t>pandemic</w:t>
      </w:r>
      <w:r w:rsidR="00695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fact, </w:t>
      </w:r>
      <w:r w:rsidR="00B6035A" w:rsidRPr="00B6035A">
        <w:rPr>
          <w:rFonts w:ascii="Times New Roman" w:hAnsi="Times New Roman"/>
          <w:sz w:val="24"/>
          <w:szCs w:val="24"/>
        </w:rPr>
        <w:t>just the opposite</w:t>
      </w:r>
      <w:r w:rsidR="00C33126">
        <w:rPr>
          <w:rFonts w:ascii="Times New Roman" w:hAnsi="Times New Roman"/>
          <w:sz w:val="24"/>
          <w:szCs w:val="24"/>
        </w:rPr>
        <w:t xml:space="preserve"> is true</w:t>
      </w:r>
      <w:r w:rsidR="0069576E">
        <w:rPr>
          <w:rFonts w:ascii="Times New Roman" w:hAnsi="Times New Roman"/>
          <w:sz w:val="24"/>
          <w:szCs w:val="24"/>
        </w:rPr>
        <w:t>. H</w:t>
      </w:r>
      <w:r w:rsidR="00734911">
        <w:rPr>
          <w:rFonts w:ascii="Times New Roman" w:hAnsi="Times New Roman"/>
          <w:sz w:val="24"/>
          <w:szCs w:val="24"/>
        </w:rPr>
        <w:t xml:space="preserve">ousing prices have risen and there is </w:t>
      </w:r>
      <w:r w:rsidR="00B6035A" w:rsidRPr="00B6035A">
        <w:rPr>
          <w:rFonts w:ascii="Times New Roman" w:hAnsi="Times New Roman"/>
          <w:sz w:val="24"/>
          <w:szCs w:val="24"/>
        </w:rPr>
        <w:t>stability in the homeowner space</w:t>
      </w:r>
      <w:r w:rsidR="00734911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 w:rsidR="00734911">
        <w:rPr>
          <w:rFonts w:ascii="Times New Roman" w:hAnsi="Times New Roman"/>
          <w:sz w:val="24"/>
          <w:szCs w:val="24"/>
        </w:rPr>
        <w:t>That’s</w:t>
      </w:r>
      <w:r w:rsidR="00B6035A" w:rsidRPr="00B6035A">
        <w:rPr>
          <w:rFonts w:ascii="Times New Roman" w:hAnsi="Times New Roman"/>
          <w:sz w:val="24"/>
          <w:szCs w:val="24"/>
        </w:rPr>
        <w:t xml:space="preserve"> also because of the way private enterprise has reacted and a lot of forbearance </w:t>
      </w:r>
      <w:r w:rsidR="00957E78">
        <w:rPr>
          <w:rFonts w:ascii="Times New Roman" w:hAnsi="Times New Roman"/>
          <w:sz w:val="24"/>
          <w:szCs w:val="24"/>
        </w:rPr>
        <w:t xml:space="preserve">was </w:t>
      </w:r>
      <w:r w:rsidR="00B6035A" w:rsidRPr="00B6035A">
        <w:rPr>
          <w:rFonts w:ascii="Times New Roman" w:hAnsi="Times New Roman"/>
          <w:sz w:val="24"/>
          <w:szCs w:val="24"/>
        </w:rPr>
        <w:t>granted voluntarily</w:t>
      </w:r>
      <w:r w:rsidR="00734911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 w:rsidR="00562A77">
        <w:rPr>
          <w:rFonts w:ascii="Times New Roman" w:hAnsi="Times New Roman"/>
          <w:sz w:val="24"/>
          <w:szCs w:val="24"/>
        </w:rPr>
        <w:t>Because of this Treasury</w:t>
      </w:r>
      <w:r w:rsidR="00B6035A" w:rsidRPr="00B6035A">
        <w:rPr>
          <w:rFonts w:ascii="Times New Roman" w:hAnsi="Times New Roman"/>
          <w:sz w:val="24"/>
          <w:szCs w:val="24"/>
        </w:rPr>
        <w:t xml:space="preserve"> did not really </w:t>
      </w:r>
      <w:r w:rsidR="00562A77">
        <w:rPr>
          <w:rFonts w:ascii="Times New Roman" w:hAnsi="Times New Roman"/>
          <w:sz w:val="24"/>
          <w:szCs w:val="24"/>
        </w:rPr>
        <w:t>address this even though it was passed in March.</w:t>
      </w:r>
    </w:p>
    <w:p w14:paraId="3B28A929" w14:textId="77777777" w:rsidR="00E20CA3" w:rsidRDefault="00E20CA3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55DF7" w14:textId="5CE6D443" w:rsidR="00C90307" w:rsidRDefault="00C3535A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wasn’t</w:t>
      </w:r>
      <w:r w:rsidR="00B6035A" w:rsidRPr="00B6035A">
        <w:rPr>
          <w:rFonts w:ascii="Times New Roman" w:hAnsi="Times New Roman"/>
          <w:sz w:val="24"/>
          <w:szCs w:val="24"/>
        </w:rPr>
        <w:t xml:space="preserve"> a lot of guidance because it wasn’t </w:t>
      </w:r>
      <w:r>
        <w:rPr>
          <w:rFonts w:ascii="Times New Roman" w:hAnsi="Times New Roman"/>
          <w:sz w:val="24"/>
          <w:szCs w:val="24"/>
        </w:rPr>
        <w:t xml:space="preserve">considered </w:t>
      </w:r>
      <w:r w:rsidR="00B6035A" w:rsidRPr="00B6035A">
        <w:rPr>
          <w:rFonts w:ascii="Times New Roman" w:hAnsi="Times New Roman"/>
          <w:sz w:val="24"/>
          <w:szCs w:val="24"/>
        </w:rPr>
        <w:t>the highest priority</w:t>
      </w:r>
      <w:r>
        <w:rPr>
          <w:rFonts w:ascii="Times New Roman" w:hAnsi="Times New Roman"/>
          <w:sz w:val="24"/>
          <w:szCs w:val="24"/>
        </w:rPr>
        <w:t xml:space="preserve">. Recently </w:t>
      </w:r>
      <w:r w:rsidR="00B6035A" w:rsidRPr="00B6035A">
        <w:rPr>
          <w:rFonts w:ascii="Times New Roman" w:hAnsi="Times New Roman"/>
          <w:sz w:val="24"/>
          <w:szCs w:val="24"/>
        </w:rPr>
        <w:t xml:space="preserve">they have </w:t>
      </w:r>
      <w:r w:rsidR="00C33126">
        <w:rPr>
          <w:rFonts w:ascii="Times New Roman" w:hAnsi="Times New Roman"/>
          <w:sz w:val="24"/>
          <w:szCs w:val="24"/>
        </w:rPr>
        <w:t xml:space="preserve">offered guidance and we </w:t>
      </w:r>
      <w:r>
        <w:rPr>
          <w:rFonts w:ascii="Times New Roman" w:hAnsi="Times New Roman"/>
          <w:sz w:val="24"/>
          <w:szCs w:val="24"/>
        </w:rPr>
        <w:t>resubmitted</w:t>
      </w:r>
      <w:r w:rsidR="00B6035A" w:rsidRPr="00B6035A">
        <w:rPr>
          <w:rFonts w:ascii="Times New Roman" w:hAnsi="Times New Roman"/>
          <w:sz w:val="24"/>
          <w:szCs w:val="24"/>
        </w:rPr>
        <w:t xml:space="preserve"> our plan back in August</w:t>
      </w:r>
      <w:r w:rsidR="00E20CA3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 w:rsidR="00E20CA3">
        <w:rPr>
          <w:rFonts w:ascii="Times New Roman" w:hAnsi="Times New Roman"/>
          <w:sz w:val="24"/>
          <w:szCs w:val="24"/>
        </w:rPr>
        <w:t>I</w:t>
      </w:r>
      <w:r w:rsidR="00B6035A" w:rsidRPr="00B6035A">
        <w:rPr>
          <w:rFonts w:ascii="Times New Roman" w:hAnsi="Times New Roman"/>
          <w:sz w:val="24"/>
          <w:szCs w:val="24"/>
        </w:rPr>
        <w:t xml:space="preserve">t was </w:t>
      </w:r>
      <w:r>
        <w:rPr>
          <w:rFonts w:ascii="Times New Roman" w:hAnsi="Times New Roman"/>
          <w:sz w:val="24"/>
          <w:szCs w:val="24"/>
        </w:rPr>
        <w:t>done so</w:t>
      </w:r>
      <w:r w:rsidR="00B6035A" w:rsidRPr="00B6035A">
        <w:rPr>
          <w:rFonts w:ascii="Times New Roman" w:hAnsi="Times New Roman"/>
          <w:sz w:val="24"/>
          <w:szCs w:val="24"/>
        </w:rPr>
        <w:t xml:space="preserve"> in a timely </w:t>
      </w:r>
      <w:r w:rsidRPr="00B6035A">
        <w:rPr>
          <w:rFonts w:ascii="Times New Roman" w:hAnsi="Times New Roman"/>
          <w:sz w:val="24"/>
          <w:szCs w:val="24"/>
        </w:rPr>
        <w:t>fashion,</w:t>
      </w:r>
      <w:r w:rsidR="00B6035A" w:rsidRPr="00B6035A">
        <w:rPr>
          <w:rFonts w:ascii="Times New Roman" w:hAnsi="Times New Roman"/>
          <w:sz w:val="24"/>
          <w:szCs w:val="24"/>
        </w:rPr>
        <w:t xml:space="preserve"> and we work</w:t>
      </w:r>
      <w:r w:rsidR="002F695B">
        <w:rPr>
          <w:rFonts w:ascii="Times New Roman" w:hAnsi="Times New Roman"/>
          <w:sz w:val="24"/>
          <w:szCs w:val="24"/>
        </w:rPr>
        <w:t>ed</w:t>
      </w:r>
      <w:r w:rsidR="00B6035A" w:rsidRPr="00B6035A">
        <w:rPr>
          <w:rFonts w:ascii="Times New Roman" w:hAnsi="Times New Roman"/>
          <w:sz w:val="24"/>
          <w:szCs w:val="24"/>
        </w:rPr>
        <w:t xml:space="preserve"> with </w:t>
      </w:r>
      <w:r w:rsidR="002F695B">
        <w:rPr>
          <w:rFonts w:ascii="Times New Roman" w:hAnsi="Times New Roman"/>
          <w:sz w:val="24"/>
          <w:szCs w:val="24"/>
        </w:rPr>
        <w:t>T</w:t>
      </w:r>
      <w:r w:rsidR="00B6035A" w:rsidRPr="00B6035A">
        <w:rPr>
          <w:rFonts w:ascii="Times New Roman" w:hAnsi="Times New Roman"/>
          <w:sz w:val="24"/>
          <w:szCs w:val="24"/>
        </w:rPr>
        <w:t xml:space="preserve">reasury to </w:t>
      </w:r>
      <w:r w:rsidR="00C33126">
        <w:rPr>
          <w:rFonts w:ascii="Times New Roman" w:hAnsi="Times New Roman"/>
          <w:sz w:val="24"/>
          <w:szCs w:val="24"/>
        </w:rPr>
        <w:t>answer their questions</w:t>
      </w:r>
      <w:r w:rsidR="002F695B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 were 1</w:t>
      </w:r>
      <w:r w:rsidR="002F695B">
        <w:rPr>
          <w:rFonts w:ascii="Times New Roman" w:hAnsi="Times New Roman"/>
          <w:sz w:val="24"/>
          <w:szCs w:val="24"/>
        </w:rPr>
        <w:t>7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="00B6035A" w:rsidRPr="00B6035A">
        <w:rPr>
          <w:rFonts w:ascii="Times New Roman" w:hAnsi="Times New Roman"/>
          <w:sz w:val="24"/>
          <w:szCs w:val="24"/>
        </w:rPr>
        <w:t>questions</w:t>
      </w:r>
      <w:r w:rsidR="00053F51">
        <w:rPr>
          <w:rFonts w:ascii="Times New Roman" w:hAnsi="Times New Roman"/>
          <w:sz w:val="24"/>
          <w:szCs w:val="24"/>
        </w:rPr>
        <w:t>, and we are down to two that are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awaiting a</w:t>
      </w:r>
      <w:r w:rsidR="00053F51">
        <w:rPr>
          <w:rFonts w:ascii="Times New Roman" w:hAnsi="Times New Roman"/>
          <w:sz w:val="24"/>
          <w:szCs w:val="24"/>
        </w:rPr>
        <w:t xml:space="preserve"> </w:t>
      </w:r>
      <w:r w:rsidR="00B6035A" w:rsidRPr="00B6035A">
        <w:rPr>
          <w:rFonts w:ascii="Times New Roman" w:hAnsi="Times New Roman"/>
          <w:sz w:val="24"/>
          <w:szCs w:val="24"/>
        </w:rPr>
        <w:t>response</w:t>
      </w:r>
      <w:r w:rsidR="00053F51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 w:rsidR="00053F51">
        <w:rPr>
          <w:rFonts w:ascii="Times New Roman" w:hAnsi="Times New Roman"/>
          <w:sz w:val="24"/>
          <w:szCs w:val="24"/>
        </w:rPr>
        <w:t xml:space="preserve">We </w:t>
      </w:r>
      <w:r w:rsidR="00B6035A" w:rsidRPr="00B6035A">
        <w:rPr>
          <w:rFonts w:ascii="Times New Roman" w:hAnsi="Times New Roman"/>
          <w:sz w:val="24"/>
          <w:szCs w:val="24"/>
        </w:rPr>
        <w:t>anticipate approval of the plan</w:t>
      </w:r>
      <w:r w:rsidR="00053F51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 w:rsidR="00053F51">
        <w:rPr>
          <w:rFonts w:ascii="Times New Roman" w:hAnsi="Times New Roman"/>
          <w:sz w:val="24"/>
          <w:szCs w:val="24"/>
        </w:rPr>
        <w:t>L</w:t>
      </w:r>
      <w:r w:rsidR="00B6035A" w:rsidRPr="00B6035A">
        <w:rPr>
          <w:rFonts w:ascii="Times New Roman" w:hAnsi="Times New Roman"/>
          <w:sz w:val="24"/>
          <w:szCs w:val="24"/>
        </w:rPr>
        <w:t>ast I</w:t>
      </w:r>
      <w:r w:rsidR="00C33126">
        <w:rPr>
          <w:rFonts w:ascii="Times New Roman" w:hAnsi="Times New Roman"/>
          <w:sz w:val="24"/>
          <w:szCs w:val="24"/>
        </w:rPr>
        <w:t>’d</w:t>
      </w:r>
      <w:r w:rsidR="00B6035A" w:rsidRPr="00B6035A">
        <w:rPr>
          <w:rFonts w:ascii="Times New Roman" w:hAnsi="Times New Roman"/>
          <w:sz w:val="24"/>
          <w:szCs w:val="24"/>
        </w:rPr>
        <w:t xml:space="preserve"> heard they were 23 states that have received approval and </w:t>
      </w:r>
      <w:r w:rsidR="00053F51">
        <w:rPr>
          <w:rFonts w:ascii="Times New Roman" w:hAnsi="Times New Roman"/>
          <w:sz w:val="24"/>
          <w:szCs w:val="24"/>
        </w:rPr>
        <w:t xml:space="preserve">there </w:t>
      </w:r>
      <w:r w:rsidR="00B6035A" w:rsidRPr="00B6035A">
        <w:rPr>
          <w:rFonts w:ascii="Times New Roman" w:hAnsi="Times New Roman"/>
          <w:sz w:val="24"/>
          <w:szCs w:val="24"/>
        </w:rPr>
        <w:t>are</w:t>
      </w:r>
      <w:r w:rsidR="00053F51">
        <w:rPr>
          <w:rFonts w:ascii="Times New Roman" w:hAnsi="Times New Roman"/>
          <w:sz w:val="24"/>
          <w:szCs w:val="24"/>
        </w:rPr>
        <w:t xml:space="preserve"> still 27 states</w:t>
      </w:r>
      <w:r w:rsidR="00B6035A" w:rsidRPr="00B6035A">
        <w:rPr>
          <w:rFonts w:ascii="Times New Roman" w:hAnsi="Times New Roman"/>
          <w:sz w:val="24"/>
          <w:szCs w:val="24"/>
        </w:rPr>
        <w:t xml:space="preserve"> awaiting approval</w:t>
      </w:r>
      <w:r w:rsidR="00053F51">
        <w:rPr>
          <w:rFonts w:ascii="Times New Roman" w:hAnsi="Times New Roman"/>
          <w:sz w:val="24"/>
          <w:szCs w:val="24"/>
        </w:rPr>
        <w:t>.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</w:p>
    <w:p w14:paraId="0AD2E190" w14:textId="77777777" w:rsidR="00C90307" w:rsidRDefault="00C90307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6BB46" w14:textId="4435E851" w:rsidR="007551E2" w:rsidRDefault="00C90307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that plan is accepted the </w:t>
      </w:r>
      <w:r w:rsidR="00B6035A" w:rsidRPr="00B6035A">
        <w:rPr>
          <w:rFonts w:ascii="Times New Roman" w:hAnsi="Times New Roman"/>
          <w:sz w:val="24"/>
          <w:szCs w:val="24"/>
        </w:rPr>
        <w:t xml:space="preserve">90% will come through to the state and it will have to go through the </w:t>
      </w:r>
      <w:r w:rsidR="00821EE9">
        <w:rPr>
          <w:rFonts w:ascii="Times New Roman" w:hAnsi="Times New Roman"/>
          <w:sz w:val="24"/>
          <w:szCs w:val="24"/>
        </w:rPr>
        <w:t>Interim Finance Committee (</w:t>
      </w:r>
      <w:r w:rsidR="00B6035A" w:rsidRPr="00B6035A">
        <w:rPr>
          <w:rFonts w:ascii="Times New Roman" w:hAnsi="Times New Roman"/>
          <w:sz w:val="24"/>
          <w:szCs w:val="24"/>
        </w:rPr>
        <w:t>IFC</w:t>
      </w:r>
      <w:r w:rsidR="00821EE9">
        <w:rPr>
          <w:rFonts w:ascii="Times New Roman" w:hAnsi="Times New Roman"/>
          <w:sz w:val="24"/>
          <w:szCs w:val="24"/>
        </w:rPr>
        <w:t>)</w:t>
      </w:r>
      <w:r w:rsidR="00B6035A" w:rsidRPr="00B6035A">
        <w:rPr>
          <w:rFonts w:ascii="Times New Roman" w:hAnsi="Times New Roman"/>
          <w:sz w:val="24"/>
          <w:szCs w:val="24"/>
        </w:rPr>
        <w:t xml:space="preserve"> process much like we had to do with the ERA </w:t>
      </w:r>
      <w:r>
        <w:rPr>
          <w:rFonts w:ascii="Times New Roman" w:hAnsi="Times New Roman"/>
          <w:sz w:val="24"/>
          <w:szCs w:val="24"/>
        </w:rPr>
        <w:t>funds</w:t>
      </w:r>
      <w:r w:rsidR="00B6035A" w:rsidRPr="00B6035A">
        <w:rPr>
          <w:rFonts w:ascii="Times New Roman" w:hAnsi="Times New Roman"/>
          <w:sz w:val="24"/>
          <w:szCs w:val="24"/>
        </w:rPr>
        <w:t xml:space="preserve"> in the original 10%</w:t>
      </w:r>
      <w:r>
        <w:rPr>
          <w:rFonts w:ascii="Times New Roman" w:hAnsi="Times New Roman"/>
          <w:sz w:val="24"/>
          <w:szCs w:val="24"/>
        </w:rPr>
        <w:t xml:space="preserve"> to</w:t>
      </w:r>
      <w:r w:rsidR="00B6035A" w:rsidRPr="00B6035A">
        <w:rPr>
          <w:rFonts w:ascii="Times New Roman" w:hAnsi="Times New Roman"/>
          <w:sz w:val="24"/>
          <w:szCs w:val="24"/>
        </w:rPr>
        <w:t xml:space="preserve"> get the authority to advance that</w:t>
      </w:r>
      <w:r>
        <w:rPr>
          <w:rFonts w:ascii="Times New Roman" w:hAnsi="Times New Roman"/>
          <w:sz w:val="24"/>
          <w:szCs w:val="24"/>
        </w:rPr>
        <w:t>. W</w:t>
      </w:r>
      <w:r w:rsidR="00B6035A" w:rsidRPr="00B6035A">
        <w:rPr>
          <w:rFonts w:ascii="Times New Roman" w:hAnsi="Times New Roman"/>
          <w:sz w:val="24"/>
          <w:szCs w:val="24"/>
        </w:rPr>
        <w:t xml:space="preserve">ith the 10% received we </w:t>
      </w:r>
      <w:r w:rsidR="00C33126">
        <w:rPr>
          <w:rFonts w:ascii="Times New Roman" w:hAnsi="Times New Roman"/>
          <w:sz w:val="24"/>
          <w:szCs w:val="24"/>
        </w:rPr>
        <w:t>have</w:t>
      </w:r>
      <w:r w:rsidR="00B6035A" w:rsidRPr="00B6035A">
        <w:rPr>
          <w:rFonts w:ascii="Times New Roman" w:hAnsi="Times New Roman"/>
          <w:sz w:val="24"/>
          <w:szCs w:val="24"/>
        </w:rPr>
        <w:t xml:space="preserve"> contracted with </w:t>
      </w:r>
      <w:r w:rsidR="008D0AE6">
        <w:rPr>
          <w:rFonts w:ascii="Times New Roman" w:hAnsi="Times New Roman"/>
          <w:sz w:val="24"/>
          <w:szCs w:val="24"/>
        </w:rPr>
        <w:t>Nevada Affordable Housing Assistance Corporation (</w:t>
      </w:r>
      <w:r>
        <w:rPr>
          <w:rFonts w:ascii="Times New Roman" w:hAnsi="Times New Roman"/>
          <w:sz w:val="24"/>
          <w:szCs w:val="24"/>
        </w:rPr>
        <w:t>N</w:t>
      </w:r>
      <w:r w:rsidR="000D4C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HAC</w:t>
      </w:r>
      <w:r w:rsidR="008D0AE6">
        <w:rPr>
          <w:rFonts w:ascii="Times New Roman" w:hAnsi="Times New Roman"/>
          <w:sz w:val="24"/>
          <w:szCs w:val="24"/>
        </w:rPr>
        <w:t>)</w:t>
      </w:r>
      <w:r w:rsidR="00C33126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hey administer our hardest hit fund program. With that 10% they have hired the </w:t>
      </w:r>
      <w:r w:rsidR="00BA367D">
        <w:rPr>
          <w:rFonts w:ascii="Times New Roman" w:hAnsi="Times New Roman"/>
          <w:sz w:val="24"/>
          <w:szCs w:val="24"/>
        </w:rPr>
        <w:t>infra</w:t>
      </w:r>
      <w:r w:rsidR="00BA367D" w:rsidRPr="00B6035A">
        <w:rPr>
          <w:rFonts w:ascii="Times New Roman" w:hAnsi="Times New Roman"/>
          <w:sz w:val="24"/>
          <w:szCs w:val="24"/>
        </w:rPr>
        <w:t>structure</w:t>
      </w:r>
      <w:r w:rsidR="00A27366">
        <w:rPr>
          <w:rFonts w:ascii="Times New Roman" w:hAnsi="Times New Roman"/>
          <w:sz w:val="24"/>
          <w:szCs w:val="24"/>
        </w:rPr>
        <w:t xml:space="preserve"> and </w:t>
      </w:r>
      <w:r w:rsidR="00BA367D">
        <w:rPr>
          <w:rFonts w:ascii="Times New Roman" w:hAnsi="Times New Roman"/>
          <w:sz w:val="24"/>
          <w:szCs w:val="24"/>
        </w:rPr>
        <w:t>personnel</w:t>
      </w:r>
      <w:r>
        <w:rPr>
          <w:rFonts w:ascii="Times New Roman" w:hAnsi="Times New Roman"/>
          <w:sz w:val="24"/>
          <w:szCs w:val="24"/>
        </w:rPr>
        <w:t xml:space="preserve"> </w:t>
      </w:r>
      <w:r w:rsidR="00B6035A" w:rsidRPr="00B6035A">
        <w:rPr>
          <w:rFonts w:ascii="Times New Roman" w:hAnsi="Times New Roman"/>
          <w:sz w:val="24"/>
          <w:szCs w:val="24"/>
        </w:rPr>
        <w:t xml:space="preserve">so that when </w:t>
      </w:r>
      <w:r w:rsidR="0012273D">
        <w:rPr>
          <w:rFonts w:ascii="Times New Roman" w:hAnsi="Times New Roman"/>
          <w:sz w:val="24"/>
          <w:szCs w:val="24"/>
        </w:rPr>
        <w:t>we</w:t>
      </w:r>
      <w:r w:rsidR="00B6035A" w:rsidRPr="00B6035A">
        <w:rPr>
          <w:rFonts w:ascii="Times New Roman" w:hAnsi="Times New Roman"/>
          <w:sz w:val="24"/>
          <w:szCs w:val="24"/>
        </w:rPr>
        <w:t xml:space="preserve"> receive the balance </w:t>
      </w:r>
      <w:r>
        <w:rPr>
          <w:rFonts w:ascii="Times New Roman" w:hAnsi="Times New Roman"/>
          <w:sz w:val="24"/>
          <w:szCs w:val="24"/>
        </w:rPr>
        <w:t>of the funding, they’ll</w:t>
      </w:r>
      <w:r w:rsidR="00B6035A" w:rsidRPr="00B6035A">
        <w:rPr>
          <w:rFonts w:ascii="Times New Roman" w:hAnsi="Times New Roman"/>
          <w:sz w:val="24"/>
          <w:szCs w:val="24"/>
        </w:rPr>
        <w:t xml:space="preserve"> be able to </w:t>
      </w:r>
      <w:r w:rsidR="00C33126">
        <w:rPr>
          <w:rFonts w:ascii="Times New Roman" w:hAnsi="Times New Roman"/>
          <w:sz w:val="24"/>
          <w:szCs w:val="24"/>
        </w:rPr>
        <w:t>rapidly implement the program</w:t>
      </w:r>
      <w:r>
        <w:rPr>
          <w:rFonts w:ascii="Times New Roman" w:hAnsi="Times New Roman"/>
          <w:sz w:val="24"/>
          <w:szCs w:val="24"/>
        </w:rPr>
        <w:t>. C</w:t>
      </w:r>
      <w:r w:rsidR="00B6035A" w:rsidRPr="00B6035A">
        <w:rPr>
          <w:rFonts w:ascii="Times New Roman" w:hAnsi="Times New Roman"/>
          <w:sz w:val="24"/>
          <w:szCs w:val="24"/>
        </w:rPr>
        <w:t>urrently</w:t>
      </w:r>
      <w:r>
        <w:rPr>
          <w:rFonts w:ascii="Times New Roman" w:hAnsi="Times New Roman"/>
          <w:sz w:val="24"/>
          <w:szCs w:val="24"/>
        </w:rPr>
        <w:t xml:space="preserve"> </w:t>
      </w:r>
      <w:r w:rsidR="00B6035A" w:rsidRPr="00B6035A">
        <w:rPr>
          <w:rFonts w:ascii="Times New Roman" w:hAnsi="Times New Roman"/>
          <w:sz w:val="24"/>
          <w:szCs w:val="24"/>
        </w:rPr>
        <w:t>they have establish</w:t>
      </w:r>
      <w:r>
        <w:rPr>
          <w:rFonts w:ascii="Times New Roman" w:hAnsi="Times New Roman"/>
          <w:sz w:val="24"/>
          <w:szCs w:val="24"/>
        </w:rPr>
        <w:t>ed</w:t>
      </w:r>
      <w:r w:rsidR="00B6035A" w:rsidRPr="00B6035A">
        <w:rPr>
          <w:rFonts w:ascii="Times New Roman" w:hAnsi="Times New Roman"/>
          <w:sz w:val="24"/>
          <w:szCs w:val="24"/>
        </w:rPr>
        <w:t xml:space="preserve"> a pilot program </w:t>
      </w:r>
      <w:r w:rsidR="000D4CC2">
        <w:rPr>
          <w:rFonts w:ascii="Times New Roman" w:hAnsi="Times New Roman"/>
          <w:sz w:val="24"/>
          <w:szCs w:val="24"/>
        </w:rPr>
        <w:t>so people who need</w:t>
      </w:r>
      <w:r w:rsidR="00B6035A" w:rsidRPr="00B6035A">
        <w:rPr>
          <w:rFonts w:ascii="Times New Roman" w:hAnsi="Times New Roman"/>
          <w:sz w:val="24"/>
          <w:szCs w:val="24"/>
        </w:rPr>
        <w:t xml:space="preserve"> homeowner assistance </w:t>
      </w:r>
      <w:r w:rsidR="000D4CC2">
        <w:rPr>
          <w:rFonts w:ascii="Times New Roman" w:hAnsi="Times New Roman"/>
          <w:sz w:val="24"/>
          <w:szCs w:val="24"/>
        </w:rPr>
        <w:t>ca</w:t>
      </w:r>
      <w:r w:rsidR="008D0AE6">
        <w:rPr>
          <w:rFonts w:ascii="Times New Roman" w:hAnsi="Times New Roman"/>
          <w:sz w:val="24"/>
          <w:szCs w:val="24"/>
        </w:rPr>
        <w:t>n</w:t>
      </w:r>
      <w:r w:rsidR="00B6035A" w:rsidRPr="00B6035A">
        <w:rPr>
          <w:rFonts w:ascii="Times New Roman" w:hAnsi="Times New Roman"/>
          <w:sz w:val="24"/>
          <w:szCs w:val="24"/>
        </w:rPr>
        <w:t xml:space="preserve"> apply to </w:t>
      </w:r>
      <w:r w:rsidR="000D4CC2">
        <w:rPr>
          <w:rFonts w:ascii="Times New Roman" w:hAnsi="Times New Roman"/>
          <w:sz w:val="24"/>
          <w:szCs w:val="24"/>
        </w:rPr>
        <w:t xml:space="preserve">NAHAC. </w:t>
      </w:r>
      <w:r w:rsidR="007551E2">
        <w:rPr>
          <w:rFonts w:ascii="Times New Roman" w:hAnsi="Times New Roman"/>
          <w:sz w:val="24"/>
          <w:szCs w:val="24"/>
        </w:rPr>
        <w:t>People will be able to apply at</w:t>
      </w:r>
      <w:r w:rsidR="000D4CC2">
        <w:rPr>
          <w:rFonts w:ascii="Times New Roman" w:hAnsi="Times New Roman"/>
          <w:sz w:val="24"/>
          <w:szCs w:val="24"/>
        </w:rPr>
        <w:t xml:space="preserve"> </w:t>
      </w:r>
      <w:r w:rsidR="000D4CC2" w:rsidRPr="00C33126">
        <w:rPr>
          <w:rFonts w:ascii="Times New Roman" w:hAnsi="Times New Roman"/>
          <w:sz w:val="24"/>
          <w:szCs w:val="24"/>
          <w:u w:val="single"/>
        </w:rPr>
        <w:t>NAHAC.org</w:t>
      </w:r>
      <w:r w:rsidR="000D4CC2">
        <w:rPr>
          <w:rFonts w:ascii="Times New Roman" w:hAnsi="Times New Roman"/>
          <w:sz w:val="24"/>
          <w:szCs w:val="24"/>
        </w:rPr>
        <w:t xml:space="preserve"> </w:t>
      </w:r>
      <w:r w:rsidR="00B6035A" w:rsidRPr="00B6035A">
        <w:rPr>
          <w:rFonts w:ascii="Times New Roman" w:hAnsi="Times New Roman"/>
          <w:sz w:val="24"/>
          <w:szCs w:val="24"/>
        </w:rPr>
        <w:t xml:space="preserve">and for </w:t>
      </w:r>
      <w:r w:rsidR="007551E2">
        <w:rPr>
          <w:rFonts w:ascii="Times New Roman" w:hAnsi="Times New Roman"/>
          <w:sz w:val="24"/>
          <w:szCs w:val="24"/>
        </w:rPr>
        <w:t xml:space="preserve">homeowner </w:t>
      </w:r>
      <w:r w:rsidR="00B6035A" w:rsidRPr="00B6035A">
        <w:rPr>
          <w:rFonts w:ascii="Times New Roman" w:hAnsi="Times New Roman"/>
          <w:sz w:val="24"/>
          <w:szCs w:val="24"/>
        </w:rPr>
        <w:t xml:space="preserve">assistance </w:t>
      </w:r>
      <w:r w:rsidR="007551E2">
        <w:rPr>
          <w:rFonts w:ascii="Times New Roman" w:hAnsi="Times New Roman"/>
          <w:sz w:val="24"/>
          <w:szCs w:val="24"/>
        </w:rPr>
        <w:t>using some of the funds that have already been established.</w:t>
      </w:r>
    </w:p>
    <w:p w14:paraId="435F62D7" w14:textId="77777777" w:rsidR="007551E2" w:rsidRDefault="007551E2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EDCB6" w14:textId="4E5B7935" w:rsidR="003866E0" w:rsidRDefault="007551E2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035A" w:rsidRPr="00B6035A">
        <w:rPr>
          <w:rFonts w:ascii="Times New Roman" w:hAnsi="Times New Roman"/>
          <w:sz w:val="24"/>
          <w:szCs w:val="24"/>
        </w:rPr>
        <w:t xml:space="preserve">he pilot has two </w:t>
      </w:r>
      <w:r w:rsidR="003866E0" w:rsidRPr="00B6035A">
        <w:rPr>
          <w:rFonts w:ascii="Times New Roman" w:hAnsi="Times New Roman"/>
          <w:sz w:val="24"/>
          <w:szCs w:val="24"/>
        </w:rPr>
        <w:t>programs,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they are consistent </w:t>
      </w:r>
      <w:r w:rsidR="00B6035A" w:rsidRPr="00B6035A">
        <w:rPr>
          <w:rFonts w:ascii="Times New Roman" w:hAnsi="Times New Roman"/>
          <w:sz w:val="24"/>
          <w:szCs w:val="24"/>
        </w:rPr>
        <w:t>with what we have submitted with our plan</w:t>
      </w:r>
      <w:r w:rsidR="0012273D">
        <w:rPr>
          <w:rFonts w:ascii="Times New Roman" w:hAnsi="Times New Roman"/>
          <w:sz w:val="24"/>
          <w:szCs w:val="24"/>
        </w:rPr>
        <w:t>,</w:t>
      </w:r>
      <w:r w:rsidR="00B6035A" w:rsidRPr="00B6035A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consistent with </w:t>
      </w:r>
      <w:r w:rsidR="00B6035A" w:rsidRPr="00B6035A">
        <w:rPr>
          <w:rFonts w:ascii="Times New Roman" w:hAnsi="Times New Roman"/>
          <w:sz w:val="24"/>
          <w:szCs w:val="24"/>
        </w:rPr>
        <w:t>what was model</w:t>
      </w:r>
      <w:r>
        <w:rPr>
          <w:rFonts w:ascii="Times New Roman" w:hAnsi="Times New Roman"/>
          <w:sz w:val="24"/>
          <w:szCs w:val="24"/>
        </w:rPr>
        <w:t>ed</w:t>
      </w:r>
      <w:r w:rsidR="00B6035A" w:rsidRPr="00B6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</w:t>
      </w:r>
      <w:r w:rsidR="009B018E">
        <w:rPr>
          <w:rFonts w:ascii="Times New Roman" w:hAnsi="Times New Roman"/>
          <w:sz w:val="24"/>
          <w:szCs w:val="24"/>
        </w:rPr>
        <w:t>Homeowner Assistance Fund (</w:t>
      </w:r>
      <w:r>
        <w:rPr>
          <w:rFonts w:ascii="Times New Roman" w:hAnsi="Times New Roman"/>
          <w:sz w:val="24"/>
          <w:szCs w:val="24"/>
        </w:rPr>
        <w:t>HAF</w:t>
      </w:r>
      <w:r w:rsidR="009B018E">
        <w:rPr>
          <w:rFonts w:ascii="Times New Roman" w:hAnsi="Times New Roman"/>
          <w:sz w:val="24"/>
          <w:szCs w:val="24"/>
        </w:rPr>
        <w:t>)</w:t>
      </w:r>
      <w:r w:rsidR="00B6035A" w:rsidRPr="00B6035A">
        <w:rPr>
          <w:rFonts w:ascii="Times New Roman" w:hAnsi="Times New Roman"/>
          <w:sz w:val="24"/>
          <w:szCs w:val="24"/>
        </w:rPr>
        <w:t xml:space="preserve"> program </w:t>
      </w:r>
      <w:r w:rsidR="003866E0">
        <w:rPr>
          <w:rFonts w:ascii="Times New Roman" w:hAnsi="Times New Roman"/>
          <w:sz w:val="24"/>
          <w:szCs w:val="24"/>
        </w:rPr>
        <w:t xml:space="preserve">which are the hardest hit funds. That is </w:t>
      </w:r>
      <w:r w:rsidR="00B6035A" w:rsidRPr="00B6035A">
        <w:rPr>
          <w:rFonts w:ascii="Times New Roman" w:hAnsi="Times New Roman"/>
          <w:sz w:val="24"/>
          <w:szCs w:val="24"/>
        </w:rPr>
        <w:t>employment mortgage assistan</w:t>
      </w:r>
      <w:r w:rsidR="003866E0">
        <w:rPr>
          <w:rFonts w:ascii="Times New Roman" w:hAnsi="Times New Roman"/>
          <w:sz w:val="24"/>
          <w:szCs w:val="24"/>
        </w:rPr>
        <w:t>ce</w:t>
      </w:r>
      <w:r w:rsidR="002A69F6">
        <w:rPr>
          <w:rFonts w:ascii="Times New Roman" w:hAnsi="Times New Roman"/>
          <w:sz w:val="24"/>
          <w:szCs w:val="24"/>
        </w:rPr>
        <w:t>,</w:t>
      </w:r>
      <w:r w:rsidR="003866E0">
        <w:rPr>
          <w:rFonts w:ascii="Times New Roman" w:hAnsi="Times New Roman"/>
          <w:sz w:val="24"/>
          <w:szCs w:val="24"/>
        </w:rPr>
        <w:t xml:space="preserve"> </w:t>
      </w:r>
      <w:r w:rsidR="00B6035A" w:rsidRPr="00B6035A">
        <w:rPr>
          <w:rFonts w:ascii="Times New Roman" w:hAnsi="Times New Roman"/>
          <w:sz w:val="24"/>
          <w:szCs w:val="24"/>
        </w:rPr>
        <w:t>and a mortgage reinstatement program</w:t>
      </w:r>
      <w:r w:rsidR="003866E0">
        <w:rPr>
          <w:rFonts w:ascii="Times New Roman" w:hAnsi="Times New Roman"/>
          <w:sz w:val="24"/>
          <w:szCs w:val="24"/>
        </w:rPr>
        <w:t>.</w:t>
      </w:r>
    </w:p>
    <w:p w14:paraId="3CBBA2B0" w14:textId="77777777" w:rsidR="003866E0" w:rsidRDefault="003866E0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6E602" w14:textId="157EC613" w:rsidR="00BE2B22" w:rsidRDefault="003866E0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F6FE8">
        <w:rPr>
          <w:rFonts w:ascii="Times New Roman" w:hAnsi="Times New Roman"/>
          <w:b/>
          <w:bCs/>
          <w:sz w:val="24"/>
          <w:szCs w:val="24"/>
        </w:rPr>
        <w:t>Michael Holliday:</w:t>
      </w:r>
      <w:r>
        <w:rPr>
          <w:rFonts w:ascii="Times New Roman" w:hAnsi="Times New Roman"/>
          <w:sz w:val="24"/>
          <w:szCs w:val="24"/>
        </w:rPr>
        <w:t xml:space="preserve"> The two</w:t>
      </w:r>
      <w:r w:rsidR="00B6035A" w:rsidRPr="00B6035A">
        <w:rPr>
          <w:rFonts w:ascii="Times New Roman" w:hAnsi="Times New Roman"/>
          <w:sz w:val="24"/>
          <w:szCs w:val="24"/>
        </w:rPr>
        <w:t xml:space="preserve"> programs are in addition to what</w:t>
      </w:r>
      <w:r w:rsidR="00E82FAA">
        <w:rPr>
          <w:rFonts w:ascii="Times New Roman" w:hAnsi="Times New Roman"/>
          <w:sz w:val="24"/>
          <w:szCs w:val="24"/>
        </w:rPr>
        <w:t xml:space="preserve"> we have. </w:t>
      </w:r>
      <w:r w:rsidR="00B6035A" w:rsidRPr="00B6035A">
        <w:rPr>
          <w:rFonts w:ascii="Times New Roman" w:hAnsi="Times New Roman"/>
          <w:sz w:val="24"/>
          <w:szCs w:val="24"/>
        </w:rPr>
        <w:t>Steve mention</w:t>
      </w:r>
      <w:r w:rsidR="00E82FAA">
        <w:rPr>
          <w:rFonts w:ascii="Times New Roman" w:hAnsi="Times New Roman"/>
          <w:sz w:val="24"/>
          <w:szCs w:val="24"/>
        </w:rPr>
        <w:t>ed that</w:t>
      </w:r>
      <w:r w:rsidR="00B6035A" w:rsidRPr="00B6035A">
        <w:rPr>
          <w:rFonts w:ascii="Times New Roman" w:hAnsi="Times New Roman"/>
          <w:sz w:val="24"/>
          <w:szCs w:val="24"/>
        </w:rPr>
        <w:t xml:space="preserve"> we haven’t seen a whole lot of </w:t>
      </w:r>
      <w:r w:rsidR="00E82FAA">
        <w:rPr>
          <w:rFonts w:ascii="Times New Roman" w:hAnsi="Times New Roman"/>
          <w:sz w:val="24"/>
          <w:szCs w:val="24"/>
        </w:rPr>
        <w:t>need</w:t>
      </w:r>
      <w:r w:rsidR="00B6035A" w:rsidRPr="00B6035A">
        <w:rPr>
          <w:rFonts w:ascii="Times New Roman" w:hAnsi="Times New Roman"/>
          <w:sz w:val="24"/>
          <w:szCs w:val="24"/>
        </w:rPr>
        <w:t xml:space="preserve"> because the other part of what the federal government did requires </w:t>
      </w:r>
      <w:r w:rsidR="00E82FAA">
        <w:rPr>
          <w:rFonts w:ascii="Times New Roman" w:hAnsi="Times New Roman"/>
          <w:sz w:val="24"/>
          <w:szCs w:val="24"/>
        </w:rPr>
        <w:t>servicers to provide los</w:t>
      </w:r>
      <w:r w:rsidR="001E1DF8">
        <w:rPr>
          <w:rFonts w:ascii="Times New Roman" w:hAnsi="Times New Roman"/>
          <w:sz w:val="24"/>
          <w:szCs w:val="24"/>
        </w:rPr>
        <w:t>s</w:t>
      </w:r>
      <w:r w:rsidR="00E82FAA">
        <w:rPr>
          <w:rFonts w:ascii="Times New Roman" w:hAnsi="Times New Roman"/>
          <w:sz w:val="24"/>
          <w:szCs w:val="24"/>
        </w:rPr>
        <w:t xml:space="preserve"> mitigation options at the </w:t>
      </w:r>
      <w:r w:rsidR="001E1DF8" w:rsidRPr="000566D9">
        <w:rPr>
          <w:rFonts w:ascii="Times New Roman" w:hAnsi="Times New Roman"/>
          <w:sz w:val="24"/>
          <w:szCs w:val="24"/>
        </w:rPr>
        <w:t>homeowner</w:t>
      </w:r>
      <w:r w:rsidR="00E82FAA">
        <w:rPr>
          <w:rFonts w:ascii="Times New Roman" w:hAnsi="Times New Roman"/>
          <w:sz w:val="24"/>
          <w:szCs w:val="24"/>
        </w:rPr>
        <w:t xml:space="preserve"> level. If you have an FHA loan or conventional </w:t>
      </w:r>
      <w:r w:rsidR="003D44DA">
        <w:rPr>
          <w:rFonts w:ascii="Times New Roman" w:hAnsi="Times New Roman"/>
          <w:sz w:val="24"/>
          <w:szCs w:val="24"/>
        </w:rPr>
        <w:t>loan,</w:t>
      </w:r>
      <w:r w:rsidR="00E82FAA">
        <w:rPr>
          <w:rFonts w:ascii="Times New Roman" w:hAnsi="Times New Roman"/>
          <w:sz w:val="24"/>
          <w:szCs w:val="24"/>
        </w:rPr>
        <w:t xml:space="preserve"> there are quite a few options that you can get directly from your servicer. Compared to </w:t>
      </w:r>
      <w:r w:rsidR="005D31AD">
        <w:rPr>
          <w:rFonts w:ascii="Times New Roman" w:hAnsi="Times New Roman"/>
          <w:sz w:val="24"/>
          <w:szCs w:val="24"/>
        </w:rPr>
        <w:t xml:space="preserve">the </w:t>
      </w:r>
      <w:r w:rsidR="00E82FAA">
        <w:rPr>
          <w:rFonts w:ascii="Times New Roman" w:hAnsi="Times New Roman"/>
          <w:sz w:val="24"/>
          <w:szCs w:val="24"/>
        </w:rPr>
        <w:t>2007-2008 housing crisis</w:t>
      </w:r>
      <w:r w:rsidR="002A69F6">
        <w:rPr>
          <w:rFonts w:ascii="Times New Roman" w:hAnsi="Times New Roman"/>
          <w:sz w:val="24"/>
          <w:szCs w:val="24"/>
        </w:rPr>
        <w:t>,</w:t>
      </w:r>
      <w:r w:rsidR="00E82FAA">
        <w:rPr>
          <w:rFonts w:ascii="Times New Roman" w:hAnsi="Times New Roman"/>
          <w:sz w:val="24"/>
          <w:szCs w:val="24"/>
        </w:rPr>
        <w:t xml:space="preserve"> the servicers </w:t>
      </w:r>
      <w:r w:rsidR="001E1DF8">
        <w:rPr>
          <w:rFonts w:ascii="Times New Roman" w:hAnsi="Times New Roman"/>
          <w:sz w:val="24"/>
          <w:szCs w:val="24"/>
        </w:rPr>
        <w:t>are</w:t>
      </w:r>
      <w:r w:rsidR="00E82FAA">
        <w:rPr>
          <w:rFonts w:ascii="Times New Roman" w:hAnsi="Times New Roman"/>
          <w:sz w:val="24"/>
          <w:szCs w:val="24"/>
        </w:rPr>
        <w:t xml:space="preserve"> at the table </w:t>
      </w:r>
      <w:r w:rsidR="00B6035A" w:rsidRPr="00E82FAA">
        <w:rPr>
          <w:rFonts w:ascii="Times New Roman" w:hAnsi="Times New Roman"/>
          <w:sz w:val="24"/>
          <w:szCs w:val="24"/>
        </w:rPr>
        <w:t xml:space="preserve">really trying to help </w:t>
      </w:r>
      <w:r w:rsidR="00CF6FE8">
        <w:rPr>
          <w:rFonts w:ascii="Times New Roman" w:hAnsi="Times New Roman"/>
          <w:sz w:val="24"/>
          <w:szCs w:val="24"/>
        </w:rPr>
        <w:t>homeowners.</w:t>
      </w:r>
      <w:r w:rsidR="00BE2B22">
        <w:rPr>
          <w:rFonts w:ascii="Times New Roman" w:hAnsi="Times New Roman"/>
          <w:sz w:val="24"/>
          <w:szCs w:val="24"/>
        </w:rPr>
        <w:t xml:space="preserve"> The Homeowner Assistant Fund is a really a s</w:t>
      </w:r>
      <w:r w:rsidR="00B6035A" w:rsidRPr="00E82FAA">
        <w:rPr>
          <w:rFonts w:ascii="Times New Roman" w:hAnsi="Times New Roman"/>
          <w:sz w:val="24"/>
          <w:szCs w:val="24"/>
        </w:rPr>
        <w:t>afety</w:t>
      </w:r>
      <w:r w:rsidR="00BE2B22">
        <w:rPr>
          <w:rFonts w:ascii="Times New Roman" w:hAnsi="Times New Roman"/>
          <w:sz w:val="24"/>
          <w:szCs w:val="24"/>
        </w:rPr>
        <w:t xml:space="preserve"> </w:t>
      </w:r>
      <w:r w:rsidR="00B6035A" w:rsidRPr="00E82FAA">
        <w:rPr>
          <w:rFonts w:ascii="Times New Roman" w:hAnsi="Times New Roman"/>
          <w:sz w:val="24"/>
          <w:szCs w:val="24"/>
        </w:rPr>
        <w:t xml:space="preserve">net </w:t>
      </w:r>
      <w:r w:rsidR="00BE2B22">
        <w:rPr>
          <w:rFonts w:ascii="Times New Roman" w:hAnsi="Times New Roman"/>
          <w:sz w:val="24"/>
          <w:szCs w:val="24"/>
        </w:rPr>
        <w:t>for someone who</w:t>
      </w:r>
      <w:r w:rsidR="00B6035A" w:rsidRPr="00E82FAA">
        <w:rPr>
          <w:rFonts w:ascii="Times New Roman" w:hAnsi="Times New Roman"/>
          <w:sz w:val="24"/>
          <w:szCs w:val="24"/>
        </w:rPr>
        <w:t xml:space="preserve"> can’t get </w:t>
      </w:r>
      <w:r w:rsidR="00BE2B22">
        <w:rPr>
          <w:rFonts w:ascii="Times New Roman" w:hAnsi="Times New Roman"/>
          <w:sz w:val="24"/>
          <w:szCs w:val="24"/>
        </w:rPr>
        <w:t xml:space="preserve">assistance through the servicer.  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</w:p>
    <w:p w14:paraId="7445DFCB" w14:textId="77777777" w:rsidR="00BE2B22" w:rsidRDefault="00BE2B22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C0E6E" w14:textId="53A8E1BA" w:rsidR="00DC5F75" w:rsidRDefault="002A69F6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of the</w:t>
      </w:r>
      <w:r w:rsidR="00BE2B22">
        <w:rPr>
          <w:rFonts w:ascii="Times New Roman" w:hAnsi="Times New Roman"/>
          <w:sz w:val="24"/>
          <w:szCs w:val="24"/>
        </w:rPr>
        <w:t xml:space="preserve"> programs, </w:t>
      </w:r>
      <w:r>
        <w:rPr>
          <w:rFonts w:ascii="Times New Roman" w:hAnsi="Times New Roman"/>
          <w:sz w:val="24"/>
          <w:szCs w:val="24"/>
        </w:rPr>
        <w:t>U</w:t>
      </w:r>
      <w:r w:rsidR="00BE2B22">
        <w:rPr>
          <w:rFonts w:ascii="Times New Roman" w:hAnsi="Times New Roman"/>
          <w:sz w:val="24"/>
          <w:szCs w:val="24"/>
        </w:rPr>
        <w:t xml:space="preserve">nemployment </w:t>
      </w:r>
      <w:r>
        <w:rPr>
          <w:rFonts w:ascii="Times New Roman" w:hAnsi="Times New Roman"/>
          <w:sz w:val="24"/>
          <w:szCs w:val="24"/>
        </w:rPr>
        <w:t>M</w:t>
      </w:r>
      <w:r w:rsidR="007F6454">
        <w:rPr>
          <w:rFonts w:ascii="Times New Roman" w:hAnsi="Times New Roman"/>
          <w:sz w:val="24"/>
          <w:szCs w:val="24"/>
        </w:rPr>
        <w:t xml:space="preserve">ortgage </w:t>
      </w:r>
      <w:r>
        <w:rPr>
          <w:rFonts w:ascii="Times New Roman" w:hAnsi="Times New Roman"/>
          <w:sz w:val="24"/>
          <w:szCs w:val="24"/>
        </w:rPr>
        <w:t>A</w:t>
      </w:r>
      <w:r w:rsidR="007F6454">
        <w:rPr>
          <w:rFonts w:ascii="Times New Roman" w:hAnsi="Times New Roman"/>
          <w:sz w:val="24"/>
          <w:szCs w:val="24"/>
        </w:rPr>
        <w:t>ssistance</w:t>
      </w:r>
      <w:r w:rsidR="00202201">
        <w:rPr>
          <w:rFonts w:ascii="Times New Roman" w:hAnsi="Times New Roman"/>
          <w:sz w:val="24"/>
          <w:szCs w:val="24"/>
        </w:rPr>
        <w:t xml:space="preserve"> (UMA)</w:t>
      </w:r>
      <w:r>
        <w:rPr>
          <w:rFonts w:ascii="Times New Roman" w:hAnsi="Times New Roman"/>
          <w:sz w:val="24"/>
          <w:szCs w:val="24"/>
        </w:rPr>
        <w:t>,</w:t>
      </w:r>
      <w:r w:rsidR="00B6035A" w:rsidRPr="00E82FAA">
        <w:rPr>
          <w:rFonts w:ascii="Times New Roman" w:hAnsi="Times New Roman"/>
          <w:sz w:val="24"/>
          <w:szCs w:val="24"/>
        </w:rPr>
        <w:t xml:space="preserve"> is for folks who have a loss of income</w:t>
      </w:r>
      <w:r w:rsidR="007F64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due to</w:t>
      </w:r>
      <w:r w:rsidR="00B6035A" w:rsidRPr="00E82FAA">
        <w:rPr>
          <w:rFonts w:ascii="Times New Roman" w:hAnsi="Times New Roman"/>
          <w:sz w:val="24"/>
          <w:szCs w:val="24"/>
        </w:rPr>
        <w:t xml:space="preserve"> unemployment or </w:t>
      </w:r>
      <w:r w:rsidR="007F6454">
        <w:rPr>
          <w:rFonts w:ascii="Times New Roman" w:hAnsi="Times New Roman"/>
          <w:sz w:val="24"/>
          <w:szCs w:val="24"/>
        </w:rPr>
        <w:t>sever</w:t>
      </w:r>
      <w:r w:rsidR="00244630">
        <w:rPr>
          <w:rFonts w:ascii="Times New Roman" w:hAnsi="Times New Roman"/>
          <w:sz w:val="24"/>
          <w:szCs w:val="24"/>
        </w:rPr>
        <w:t>e</w:t>
      </w:r>
      <w:r w:rsidR="007F6454">
        <w:rPr>
          <w:rFonts w:ascii="Times New Roman" w:hAnsi="Times New Roman"/>
          <w:sz w:val="24"/>
          <w:szCs w:val="24"/>
        </w:rPr>
        <w:t xml:space="preserve"> underemployment.  T</w:t>
      </w:r>
      <w:r w:rsidR="00B6035A" w:rsidRPr="00E82FAA">
        <w:rPr>
          <w:rFonts w:ascii="Times New Roman" w:hAnsi="Times New Roman"/>
          <w:sz w:val="24"/>
          <w:szCs w:val="24"/>
        </w:rPr>
        <w:t>hey can receive the lesser of $3000 per month or 100% of their property tax in</w:t>
      </w:r>
      <w:r w:rsidR="007F6454">
        <w:rPr>
          <w:rFonts w:ascii="Times New Roman" w:hAnsi="Times New Roman"/>
          <w:sz w:val="24"/>
          <w:szCs w:val="24"/>
        </w:rPr>
        <w:t xml:space="preserve">surance </w:t>
      </w:r>
      <w:r w:rsidR="00B6035A" w:rsidRPr="00E82FAA">
        <w:rPr>
          <w:rFonts w:ascii="Times New Roman" w:hAnsi="Times New Roman"/>
          <w:sz w:val="24"/>
          <w:szCs w:val="24"/>
        </w:rPr>
        <w:t>and HOA dues for up to 12 months</w:t>
      </w:r>
      <w:r w:rsidR="007F6454">
        <w:rPr>
          <w:rFonts w:ascii="Times New Roman" w:hAnsi="Times New Roman"/>
          <w:sz w:val="24"/>
          <w:szCs w:val="24"/>
        </w:rPr>
        <w:t>.</w:t>
      </w:r>
      <w:r w:rsidR="00411B67">
        <w:rPr>
          <w:rFonts w:ascii="Times New Roman" w:hAnsi="Times New Roman"/>
          <w:sz w:val="24"/>
          <w:szCs w:val="24"/>
        </w:rPr>
        <w:t xml:space="preserve"> </w:t>
      </w:r>
      <w:r w:rsidR="00A54AB3">
        <w:rPr>
          <w:rFonts w:ascii="Times New Roman" w:hAnsi="Times New Roman"/>
          <w:sz w:val="24"/>
          <w:szCs w:val="24"/>
        </w:rPr>
        <w:t>I</w:t>
      </w:r>
      <w:r w:rsidR="00B6035A" w:rsidRPr="00E82FAA">
        <w:rPr>
          <w:rFonts w:ascii="Times New Roman" w:hAnsi="Times New Roman"/>
          <w:sz w:val="24"/>
          <w:szCs w:val="24"/>
        </w:rPr>
        <w:t>t’s in the form of a three-year forgivable loan</w:t>
      </w:r>
      <w:r w:rsidR="00D12DC5">
        <w:rPr>
          <w:rFonts w:ascii="Times New Roman" w:hAnsi="Times New Roman"/>
          <w:sz w:val="24"/>
          <w:szCs w:val="24"/>
        </w:rPr>
        <w:t>. I</w:t>
      </w:r>
      <w:r w:rsidR="00B6035A" w:rsidRPr="00E82FAA">
        <w:rPr>
          <w:rFonts w:ascii="Times New Roman" w:hAnsi="Times New Roman"/>
          <w:sz w:val="24"/>
          <w:szCs w:val="24"/>
        </w:rPr>
        <w:t xml:space="preserve">t </w:t>
      </w:r>
      <w:r w:rsidR="00D12DC5">
        <w:rPr>
          <w:rFonts w:ascii="Times New Roman" w:hAnsi="Times New Roman"/>
          <w:sz w:val="24"/>
          <w:szCs w:val="24"/>
        </w:rPr>
        <w:t xml:space="preserve">is a second mortgage that sits there </w:t>
      </w:r>
      <w:r w:rsidR="00B6035A" w:rsidRPr="00E82FAA">
        <w:rPr>
          <w:rFonts w:ascii="Times New Roman" w:hAnsi="Times New Roman"/>
          <w:sz w:val="24"/>
          <w:szCs w:val="24"/>
        </w:rPr>
        <w:t>for three years</w:t>
      </w:r>
      <w:r w:rsidR="00D12DC5">
        <w:rPr>
          <w:rFonts w:ascii="Times New Roman" w:hAnsi="Times New Roman"/>
          <w:sz w:val="24"/>
          <w:szCs w:val="24"/>
        </w:rPr>
        <w:t>.  If they</w:t>
      </w:r>
      <w:r w:rsidR="00B6035A" w:rsidRPr="00E82FAA">
        <w:rPr>
          <w:rFonts w:ascii="Times New Roman" w:hAnsi="Times New Roman"/>
          <w:sz w:val="24"/>
          <w:szCs w:val="24"/>
        </w:rPr>
        <w:t xml:space="preserve"> stay in the house </w:t>
      </w:r>
      <w:r w:rsidR="00D12DC5">
        <w:rPr>
          <w:rFonts w:ascii="Times New Roman" w:hAnsi="Times New Roman"/>
          <w:sz w:val="24"/>
          <w:szCs w:val="24"/>
        </w:rPr>
        <w:t xml:space="preserve">for three </w:t>
      </w:r>
      <w:r w:rsidR="00DD7DAC">
        <w:rPr>
          <w:rFonts w:ascii="Times New Roman" w:hAnsi="Times New Roman"/>
          <w:sz w:val="24"/>
          <w:szCs w:val="24"/>
        </w:rPr>
        <w:t>years,</w:t>
      </w:r>
      <w:r w:rsidR="00D12DC5">
        <w:rPr>
          <w:rFonts w:ascii="Times New Roman" w:hAnsi="Times New Roman"/>
          <w:sz w:val="24"/>
          <w:szCs w:val="24"/>
        </w:rPr>
        <w:t xml:space="preserve"> they don’t owe </w:t>
      </w:r>
      <w:r w:rsidR="00B6035A" w:rsidRPr="00E82FAA">
        <w:rPr>
          <w:rFonts w:ascii="Times New Roman" w:hAnsi="Times New Roman"/>
          <w:sz w:val="24"/>
          <w:szCs w:val="24"/>
        </w:rPr>
        <w:t>anything back</w:t>
      </w:r>
      <w:r w:rsidR="00D12DC5">
        <w:rPr>
          <w:rFonts w:ascii="Times New Roman" w:hAnsi="Times New Roman"/>
          <w:sz w:val="24"/>
          <w:szCs w:val="24"/>
        </w:rPr>
        <w:t xml:space="preserve"> to the</w:t>
      </w:r>
      <w:r w:rsidR="00B6035A" w:rsidRPr="00E82FAA">
        <w:rPr>
          <w:rFonts w:ascii="Times New Roman" w:hAnsi="Times New Roman"/>
          <w:sz w:val="24"/>
          <w:szCs w:val="24"/>
        </w:rPr>
        <w:t xml:space="preserve"> program</w:t>
      </w:r>
      <w:r w:rsidR="00F41210">
        <w:rPr>
          <w:rFonts w:ascii="Times New Roman" w:hAnsi="Times New Roman"/>
          <w:sz w:val="24"/>
          <w:szCs w:val="24"/>
        </w:rPr>
        <w:t xml:space="preserve"> or the federal government.</w:t>
      </w:r>
      <w:r w:rsidR="00D557AC">
        <w:rPr>
          <w:rFonts w:ascii="Times New Roman" w:hAnsi="Times New Roman"/>
          <w:sz w:val="24"/>
          <w:szCs w:val="24"/>
        </w:rPr>
        <w:t xml:space="preserve"> T</w:t>
      </w:r>
      <w:r w:rsidR="00B6035A" w:rsidRPr="00E82FAA">
        <w:rPr>
          <w:rFonts w:ascii="Times New Roman" w:hAnsi="Times New Roman"/>
          <w:sz w:val="24"/>
          <w:szCs w:val="24"/>
        </w:rPr>
        <w:t xml:space="preserve">here is a $54,000 </w:t>
      </w:r>
      <w:r w:rsidR="00DD7DAC">
        <w:rPr>
          <w:rFonts w:ascii="Times New Roman" w:hAnsi="Times New Roman"/>
          <w:sz w:val="24"/>
          <w:szCs w:val="24"/>
        </w:rPr>
        <w:t xml:space="preserve">per household </w:t>
      </w:r>
      <w:r w:rsidR="00D557AC">
        <w:rPr>
          <w:rFonts w:ascii="Times New Roman" w:hAnsi="Times New Roman"/>
          <w:sz w:val="24"/>
          <w:szCs w:val="24"/>
        </w:rPr>
        <w:t xml:space="preserve">cap </w:t>
      </w:r>
      <w:r w:rsidR="00B6035A" w:rsidRPr="00E82FAA">
        <w:rPr>
          <w:rFonts w:ascii="Times New Roman" w:hAnsi="Times New Roman"/>
          <w:sz w:val="24"/>
          <w:szCs w:val="24"/>
        </w:rPr>
        <w:t xml:space="preserve">on that program and we believe </w:t>
      </w:r>
      <w:r w:rsidR="00DD7DAC">
        <w:rPr>
          <w:rFonts w:ascii="Times New Roman" w:hAnsi="Times New Roman"/>
          <w:sz w:val="24"/>
          <w:szCs w:val="24"/>
        </w:rPr>
        <w:t>they</w:t>
      </w:r>
      <w:r w:rsidR="00B6035A" w:rsidRPr="00E82FAA">
        <w:rPr>
          <w:rFonts w:ascii="Times New Roman" w:hAnsi="Times New Roman"/>
          <w:sz w:val="24"/>
          <w:szCs w:val="24"/>
        </w:rPr>
        <w:t xml:space="preserve"> will be able to help 4</w:t>
      </w:r>
      <w:r w:rsidR="00411B67">
        <w:rPr>
          <w:rFonts w:ascii="Times New Roman" w:hAnsi="Times New Roman"/>
          <w:sz w:val="24"/>
          <w:szCs w:val="24"/>
        </w:rPr>
        <w:t>,</w:t>
      </w:r>
      <w:r w:rsidR="00B6035A" w:rsidRPr="00E82FAA">
        <w:rPr>
          <w:rFonts w:ascii="Times New Roman" w:hAnsi="Times New Roman"/>
          <w:sz w:val="24"/>
          <w:szCs w:val="24"/>
        </w:rPr>
        <w:t>766 homeowners</w:t>
      </w:r>
      <w:r w:rsidR="00DD7DAC">
        <w:rPr>
          <w:rFonts w:ascii="Times New Roman" w:hAnsi="Times New Roman"/>
          <w:sz w:val="24"/>
          <w:szCs w:val="24"/>
        </w:rPr>
        <w:t>.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DC5F75">
        <w:rPr>
          <w:rFonts w:ascii="Times New Roman" w:hAnsi="Times New Roman"/>
          <w:sz w:val="24"/>
          <w:szCs w:val="24"/>
        </w:rPr>
        <w:t xml:space="preserve">We require the servicer who </w:t>
      </w:r>
      <w:r w:rsidR="00B907D8">
        <w:rPr>
          <w:rFonts w:ascii="Times New Roman" w:hAnsi="Times New Roman"/>
          <w:sz w:val="24"/>
          <w:szCs w:val="24"/>
        </w:rPr>
        <w:t>takes</w:t>
      </w:r>
      <w:r w:rsidR="00DC5F75">
        <w:rPr>
          <w:rFonts w:ascii="Times New Roman" w:hAnsi="Times New Roman"/>
          <w:sz w:val="24"/>
          <w:szCs w:val="24"/>
        </w:rPr>
        <w:t xml:space="preserve"> advantage of this to</w:t>
      </w:r>
      <w:r w:rsidR="00B6035A" w:rsidRPr="00E82FAA">
        <w:rPr>
          <w:rFonts w:ascii="Times New Roman" w:hAnsi="Times New Roman"/>
          <w:sz w:val="24"/>
          <w:szCs w:val="24"/>
        </w:rPr>
        <w:t xml:space="preserve"> waive all the unpaid fees and charges they might have</w:t>
      </w:r>
      <w:r w:rsidR="00B907D8">
        <w:rPr>
          <w:rFonts w:ascii="Times New Roman" w:hAnsi="Times New Roman"/>
          <w:sz w:val="24"/>
          <w:szCs w:val="24"/>
        </w:rPr>
        <w:t xml:space="preserve">, </w:t>
      </w:r>
      <w:r w:rsidR="00DC5F75">
        <w:rPr>
          <w:rFonts w:ascii="Times New Roman" w:hAnsi="Times New Roman"/>
          <w:sz w:val="24"/>
          <w:szCs w:val="24"/>
        </w:rPr>
        <w:t xml:space="preserve">on the homeowner’s behalf. None of the money </w:t>
      </w:r>
      <w:r w:rsidR="00B907D8">
        <w:rPr>
          <w:rFonts w:ascii="Times New Roman" w:hAnsi="Times New Roman"/>
          <w:sz w:val="24"/>
          <w:szCs w:val="24"/>
        </w:rPr>
        <w:t>i</w:t>
      </w:r>
      <w:r w:rsidR="00DC5F75">
        <w:rPr>
          <w:rFonts w:ascii="Times New Roman" w:hAnsi="Times New Roman"/>
          <w:sz w:val="24"/>
          <w:szCs w:val="24"/>
        </w:rPr>
        <w:t xml:space="preserve">s used for late fees.  That is what the servicer brings to the table. </w:t>
      </w:r>
    </w:p>
    <w:p w14:paraId="7B0C2D35" w14:textId="77777777" w:rsidR="00DC5F75" w:rsidRDefault="00DC5F75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6AABA" w14:textId="7F7B36E6" w:rsidR="00207BF9" w:rsidRDefault="00DC5F75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6035A" w:rsidRPr="00E82FAA">
        <w:rPr>
          <w:rFonts w:ascii="Times New Roman" w:hAnsi="Times New Roman"/>
          <w:sz w:val="24"/>
          <w:szCs w:val="24"/>
        </w:rPr>
        <w:t xml:space="preserve">second program is the </w:t>
      </w:r>
      <w:r w:rsidR="002A69F6">
        <w:rPr>
          <w:rFonts w:ascii="Times New Roman" w:hAnsi="Times New Roman"/>
          <w:sz w:val="24"/>
          <w:szCs w:val="24"/>
        </w:rPr>
        <w:t>M</w:t>
      </w:r>
      <w:r w:rsidR="00B6035A" w:rsidRPr="00E82FAA">
        <w:rPr>
          <w:rFonts w:ascii="Times New Roman" w:hAnsi="Times New Roman"/>
          <w:sz w:val="24"/>
          <w:szCs w:val="24"/>
        </w:rPr>
        <w:t xml:space="preserve">ortgage </w:t>
      </w:r>
      <w:r w:rsidR="002A69F6">
        <w:rPr>
          <w:rFonts w:ascii="Times New Roman" w:hAnsi="Times New Roman"/>
          <w:sz w:val="24"/>
          <w:szCs w:val="24"/>
        </w:rPr>
        <w:t>R</w:t>
      </w:r>
      <w:r w:rsidR="00B6035A" w:rsidRPr="00E82FAA">
        <w:rPr>
          <w:rFonts w:ascii="Times New Roman" w:hAnsi="Times New Roman"/>
          <w:sz w:val="24"/>
          <w:szCs w:val="24"/>
        </w:rPr>
        <w:t xml:space="preserve">einstatement </w:t>
      </w:r>
      <w:r w:rsidR="002A69F6">
        <w:rPr>
          <w:rFonts w:ascii="Times New Roman" w:hAnsi="Times New Roman"/>
          <w:sz w:val="24"/>
          <w:szCs w:val="24"/>
        </w:rPr>
        <w:t>A</w:t>
      </w:r>
      <w:r w:rsidR="00B6035A" w:rsidRPr="00E82FAA">
        <w:rPr>
          <w:rFonts w:ascii="Times New Roman" w:hAnsi="Times New Roman"/>
          <w:sz w:val="24"/>
          <w:szCs w:val="24"/>
        </w:rPr>
        <w:t xml:space="preserve">ssistance </w:t>
      </w:r>
      <w:r w:rsidR="002A69F6">
        <w:rPr>
          <w:rFonts w:ascii="Times New Roman" w:hAnsi="Times New Roman"/>
          <w:sz w:val="24"/>
          <w:szCs w:val="24"/>
        </w:rPr>
        <w:t>P</w:t>
      </w:r>
      <w:r w:rsidR="00B6035A" w:rsidRPr="00E82FAA">
        <w:rPr>
          <w:rFonts w:ascii="Times New Roman" w:hAnsi="Times New Roman"/>
          <w:sz w:val="24"/>
          <w:szCs w:val="24"/>
        </w:rPr>
        <w:t>rogram</w:t>
      </w:r>
      <w:r w:rsidR="00FF1AC0">
        <w:rPr>
          <w:rFonts w:ascii="Times New Roman" w:hAnsi="Times New Roman"/>
          <w:sz w:val="24"/>
          <w:szCs w:val="24"/>
        </w:rPr>
        <w:t xml:space="preserve"> (MRAP)</w:t>
      </w:r>
      <w:r w:rsidR="009E0ACF">
        <w:rPr>
          <w:rFonts w:ascii="Times New Roman" w:hAnsi="Times New Roman"/>
          <w:sz w:val="24"/>
          <w:szCs w:val="24"/>
        </w:rPr>
        <w:t>.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FF1AC0">
        <w:rPr>
          <w:rFonts w:ascii="Times New Roman" w:hAnsi="Times New Roman"/>
          <w:sz w:val="24"/>
          <w:szCs w:val="24"/>
        </w:rPr>
        <w:t>This is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2A7DB9">
        <w:rPr>
          <w:rFonts w:ascii="Times New Roman" w:hAnsi="Times New Roman"/>
          <w:sz w:val="24"/>
          <w:szCs w:val="24"/>
        </w:rPr>
        <w:t>for people with</w:t>
      </w:r>
      <w:r w:rsidR="00B6035A" w:rsidRPr="00E82FAA">
        <w:rPr>
          <w:rFonts w:ascii="Times New Roman" w:hAnsi="Times New Roman"/>
          <w:sz w:val="24"/>
          <w:szCs w:val="24"/>
        </w:rPr>
        <w:t xml:space="preserve"> a financial hardship </w:t>
      </w:r>
      <w:r w:rsidR="00FF1AC0">
        <w:rPr>
          <w:rFonts w:ascii="Times New Roman" w:hAnsi="Times New Roman"/>
          <w:sz w:val="24"/>
          <w:szCs w:val="24"/>
        </w:rPr>
        <w:t xml:space="preserve">due to the COVID pandemic after 1/21/2020. </w:t>
      </w:r>
      <w:r w:rsidR="002A69F6">
        <w:rPr>
          <w:rFonts w:ascii="Times New Roman" w:hAnsi="Times New Roman"/>
          <w:sz w:val="24"/>
          <w:szCs w:val="24"/>
        </w:rPr>
        <w:t>The</w:t>
      </w:r>
      <w:r w:rsidR="0096371E">
        <w:rPr>
          <w:rFonts w:ascii="Times New Roman" w:hAnsi="Times New Roman"/>
          <w:sz w:val="24"/>
          <w:szCs w:val="24"/>
        </w:rPr>
        <w:t>ir</w:t>
      </w:r>
      <w:r w:rsidR="00C74AC0">
        <w:rPr>
          <w:rFonts w:ascii="Times New Roman" w:hAnsi="Times New Roman"/>
          <w:sz w:val="24"/>
          <w:szCs w:val="24"/>
        </w:rPr>
        <w:t xml:space="preserve"> incom</w:t>
      </w:r>
      <w:r w:rsidR="00B6035A" w:rsidRPr="00E82FAA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C74AC0">
        <w:rPr>
          <w:rFonts w:ascii="Times New Roman" w:hAnsi="Times New Roman"/>
          <w:sz w:val="24"/>
          <w:szCs w:val="24"/>
        </w:rPr>
        <w:t xml:space="preserve">has </w:t>
      </w:r>
      <w:r w:rsidR="00B6035A" w:rsidRPr="00E82FAA">
        <w:rPr>
          <w:rFonts w:ascii="Times New Roman" w:hAnsi="Times New Roman"/>
          <w:sz w:val="24"/>
          <w:szCs w:val="24"/>
        </w:rPr>
        <w:t>to</w:t>
      </w:r>
      <w:proofErr w:type="gramEnd"/>
      <w:r w:rsidR="00B6035A" w:rsidRPr="00E82FAA">
        <w:rPr>
          <w:rFonts w:ascii="Times New Roman" w:hAnsi="Times New Roman"/>
          <w:sz w:val="24"/>
          <w:szCs w:val="24"/>
        </w:rPr>
        <w:t xml:space="preserve"> be less than 150% of the area </w:t>
      </w:r>
      <w:r w:rsidR="00FF1AC0">
        <w:rPr>
          <w:rFonts w:ascii="Times New Roman" w:hAnsi="Times New Roman"/>
          <w:sz w:val="24"/>
          <w:szCs w:val="24"/>
        </w:rPr>
        <w:t xml:space="preserve">median income where </w:t>
      </w:r>
      <w:r w:rsidR="002A69F6">
        <w:rPr>
          <w:rFonts w:ascii="Times New Roman" w:hAnsi="Times New Roman"/>
          <w:sz w:val="24"/>
          <w:szCs w:val="24"/>
        </w:rPr>
        <w:t>they</w:t>
      </w:r>
      <w:r w:rsidR="00FF1AC0">
        <w:rPr>
          <w:rFonts w:ascii="Times New Roman" w:hAnsi="Times New Roman"/>
          <w:sz w:val="24"/>
          <w:szCs w:val="24"/>
        </w:rPr>
        <w:t xml:space="preserve"> reside or</w:t>
      </w:r>
      <w:r w:rsidR="00B6035A" w:rsidRPr="00E82FAA">
        <w:rPr>
          <w:rFonts w:ascii="Times New Roman" w:hAnsi="Times New Roman"/>
          <w:sz w:val="24"/>
          <w:szCs w:val="24"/>
        </w:rPr>
        <w:t xml:space="preserve"> 100% of the me</w:t>
      </w:r>
      <w:r w:rsidR="00FF1AC0">
        <w:rPr>
          <w:rFonts w:ascii="Times New Roman" w:hAnsi="Times New Roman"/>
          <w:sz w:val="24"/>
          <w:szCs w:val="24"/>
        </w:rPr>
        <w:t>dian</w:t>
      </w:r>
      <w:r w:rsidR="00B6035A" w:rsidRPr="00E82FAA">
        <w:rPr>
          <w:rFonts w:ascii="Times New Roman" w:hAnsi="Times New Roman"/>
          <w:sz w:val="24"/>
          <w:szCs w:val="24"/>
        </w:rPr>
        <w:t xml:space="preserve"> income </w:t>
      </w:r>
      <w:r w:rsidR="00FF1AC0">
        <w:rPr>
          <w:rFonts w:ascii="Times New Roman" w:hAnsi="Times New Roman"/>
          <w:sz w:val="24"/>
          <w:szCs w:val="24"/>
        </w:rPr>
        <w:t>for the US, whichever is greater.</w:t>
      </w:r>
      <w:r w:rsidR="0072777E">
        <w:rPr>
          <w:rFonts w:ascii="Times New Roman" w:hAnsi="Times New Roman"/>
          <w:sz w:val="24"/>
          <w:szCs w:val="24"/>
        </w:rPr>
        <w:t xml:space="preserve"> This one provides up to</w:t>
      </w:r>
      <w:r w:rsidR="00B6035A" w:rsidRPr="00E82FAA">
        <w:rPr>
          <w:rFonts w:ascii="Times New Roman" w:hAnsi="Times New Roman"/>
          <w:sz w:val="24"/>
          <w:szCs w:val="24"/>
        </w:rPr>
        <w:t xml:space="preserve"> $35,000 per household for principal interest</w:t>
      </w:r>
      <w:r w:rsidR="0072777E">
        <w:rPr>
          <w:rFonts w:ascii="Times New Roman" w:hAnsi="Times New Roman"/>
          <w:sz w:val="24"/>
          <w:szCs w:val="24"/>
        </w:rPr>
        <w:t xml:space="preserve">, </w:t>
      </w:r>
      <w:r w:rsidR="00B6035A" w:rsidRPr="00E82FAA">
        <w:rPr>
          <w:rFonts w:ascii="Times New Roman" w:hAnsi="Times New Roman"/>
          <w:sz w:val="24"/>
          <w:szCs w:val="24"/>
        </w:rPr>
        <w:t>taxes</w:t>
      </w:r>
      <w:r w:rsidR="0072777E">
        <w:rPr>
          <w:rFonts w:ascii="Times New Roman" w:hAnsi="Times New Roman"/>
          <w:sz w:val="24"/>
          <w:szCs w:val="24"/>
        </w:rPr>
        <w:t>,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074E5A" w:rsidRPr="00E82FAA">
        <w:rPr>
          <w:rFonts w:ascii="Times New Roman" w:hAnsi="Times New Roman"/>
          <w:sz w:val="24"/>
          <w:szCs w:val="24"/>
        </w:rPr>
        <w:t>insurance,</w:t>
      </w:r>
      <w:r w:rsidR="0072777E">
        <w:rPr>
          <w:rFonts w:ascii="Times New Roman" w:hAnsi="Times New Roman"/>
          <w:sz w:val="24"/>
          <w:szCs w:val="24"/>
        </w:rPr>
        <w:t xml:space="preserve"> and HOA dues.</w:t>
      </w:r>
      <w:r w:rsidR="00074E5A">
        <w:rPr>
          <w:rFonts w:ascii="Times New Roman" w:hAnsi="Times New Roman"/>
          <w:sz w:val="24"/>
          <w:szCs w:val="24"/>
        </w:rPr>
        <w:t xml:space="preserve"> It is one payment</w:t>
      </w:r>
      <w:r w:rsidR="002A69F6">
        <w:rPr>
          <w:rFonts w:ascii="Times New Roman" w:hAnsi="Times New Roman"/>
          <w:sz w:val="24"/>
          <w:szCs w:val="24"/>
        </w:rPr>
        <w:t xml:space="preserve"> and is designed</w:t>
      </w:r>
      <w:r w:rsidR="00074E5A">
        <w:rPr>
          <w:rFonts w:ascii="Times New Roman" w:hAnsi="Times New Roman"/>
          <w:sz w:val="24"/>
          <w:szCs w:val="24"/>
        </w:rPr>
        <w:t xml:space="preserve"> to try and get people current on their mortgage. The </w:t>
      </w:r>
      <w:r w:rsidR="00F97ABB">
        <w:rPr>
          <w:rFonts w:ascii="Times New Roman" w:hAnsi="Times New Roman"/>
          <w:sz w:val="24"/>
          <w:szCs w:val="24"/>
        </w:rPr>
        <w:t>homeowner</w:t>
      </w:r>
      <w:r w:rsidR="00074E5A">
        <w:rPr>
          <w:rFonts w:ascii="Times New Roman" w:hAnsi="Times New Roman"/>
          <w:sz w:val="24"/>
          <w:szCs w:val="24"/>
        </w:rPr>
        <w:t xml:space="preserve"> </w:t>
      </w:r>
      <w:r w:rsidR="002A69F6">
        <w:rPr>
          <w:rFonts w:ascii="Times New Roman" w:hAnsi="Times New Roman"/>
          <w:sz w:val="24"/>
          <w:szCs w:val="24"/>
        </w:rPr>
        <w:t>must</w:t>
      </w:r>
      <w:r w:rsidR="00074E5A">
        <w:rPr>
          <w:rFonts w:ascii="Times New Roman" w:hAnsi="Times New Roman"/>
          <w:sz w:val="24"/>
          <w:szCs w:val="24"/>
        </w:rPr>
        <w:t xml:space="preserve"> provide </w:t>
      </w:r>
      <w:r w:rsidR="002A69F6">
        <w:rPr>
          <w:rFonts w:ascii="Times New Roman" w:hAnsi="Times New Roman"/>
          <w:sz w:val="24"/>
          <w:szCs w:val="24"/>
        </w:rPr>
        <w:t>proof</w:t>
      </w:r>
      <w:r w:rsidR="00F97ABB">
        <w:rPr>
          <w:rFonts w:ascii="Times New Roman" w:hAnsi="Times New Roman"/>
          <w:sz w:val="24"/>
          <w:szCs w:val="24"/>
        </w:rPr>
        <w:t xml:space="preserve"> that they can pay the mortgage going forward.</w:t>
      </w:r>
      <w:r w:rsidR="00277B6A">
        <w:rPr>
          <w:rFonts w:ascii="Times New Roman" w:hAnsi="Times New Roman"/>
          <w:sz w:val="24"/>
          <w:szCs w:val="24"/>
        </w:rPr>
        <w:t xml:space="preserve"> This is a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277B6A" w:rsidRPr="00E82FAA">
        <w:rPr>
          <w:rFonts w:ascii="Times New Roman" w:hAnsi="Times New Roman"/>
          <w:sz w:val="24"/>
          <w:szCs w:val="24"/>
        </w:rPr>
        <w:t>three-year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277B6A">
        <w:rPr>
          <w:rFonts w:ascii="Times New Roman" w:hAnsi="Times New Roman"/>
          <w:sz w:val="24"/>
          <w:szCs w:val="24"/>
        </w:rPr>
        <w:t xml:space="preserve">forgivable loan. 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277B6A">
        <w:rPr>
          <w:rFonts w:ascii="Times New Roman" w:hAnsi="Times New Roman"/>
          <w:sz w:val="24"/>
          <w:szCs w:val="24"/>
        </w:rPr>
        <w:t>If they stay in their home for three years, they do not have to repay. Th</w:t>
      </w:r>
      <w:r w:rsidR="00B6035A" w:rsidRPr="00E82FAA">
        <w:rPr>
          <w:rFonts w:ascii="Times New Roman" w:hAnsi="Times New Roman"/>
          <w:sz w:val="24"/>
          <w:szCs w:val="24"/>
        </w:rPr>
        <w:t xml:space="preserve">is </w:t>
      </w:r>
      <w:r w:rsidR="00277B6A">
        <w:rPr>
          <w:rFonts w:ascii="Times New Roman" w:hAnsi="Times New Roman"/>
          <w:sz w:val="24"/>
          <w:szCs w:val="24"/>
        </w:rPr>
        <w:t xml:space="preserve">program </w:t>
      </w:r>
      <w:r w:rsidR="00B6035A" w:rsidRPr="00E82FAA">
        <w:rPr>
          <w:rFonts w:ascii="Times New Roman" w:hAnsi="Times New Roman"/>
          <w:sz w:val="24"/>
          <w:szCs w:val="24"/>
        </w:rPr>
        <w:t>should help around 2</w:t>
      </w:r>
      <w:r w:rsidR="00277B6A">
        <w:rPr>
          <w:rFonts w:ascii="Times New Roman" w:hAnsi="Times New Roman"/>
          <w:sz w:val="24"/>
          <w:szCs w:val="24"/>
        </w:rPr>
        <w:t>,</w:t>
      </w:r>
      <w:r w:rsidR="00B6035A" w:rsidRPr="00E82FAA">
        <w:rPr>
          <w:rFonts w:ascii="Times New Roman" w:hAnsi="Times New Roman"/>
          <w:sz w:val="24"/>
          <w:szCs w:val="24"/>
        </w:rPr>
        <w:t>222 homeowners and it does require the service</w:t>
      </w:r>
      <w:r w:rsidR="00207BF9">
        <w:rPr>
          <w:rFonts w:ascii="Times New Roman" w:hAnsi="Times New Roman"/>
          <w:sz w:val="24"/>
          <w:szCs w:val="24"/>
        </w:rPr>
        <w:t>r to waive the fees.</w:t>
      </w:r>
    </w:p>
    <w:p w14:paraId="2A05D419" w14:textId="77777777" w:rsidR="00207BF9" w:rsidRDefault="00207BF9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805BE" w14:textId="344C007A" w:rsidR="002D2160" w:rsidRDefault="00207BF9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035A" w:rsidRPr="00E82FA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</w:t>
      </w:r>
      <w:r w:rsidR="00B6035A" w:rsidRPr="00E82FAA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 xml:space="preserve">a </w:t>
      </w:r>
      <w:r w:rsidR="00B6035A" w:rsidRPr="00E82FAA">
        <w:rPr>
          <w:rFonts w:ascii="Times New Roman" w:hAnsi="Times New Roman"/>
          <w:sz w:val="24"/>
          <w:szCs w:val="24"/>
        </w:rPr>
        <w:t>$100,000 per house</w:t>
      </w:r>
      <w:r>
        <w:rPr>
          <w:rFonts w:ascii="Times New Roman" w:hAnsi="Times New Roman"/>
          <w:sz w:val="24"/>
          <w:szCs w:val="24"/>
        </w:rPr>
        <w:t>hold cap</w:t>
      </w:r>
      <w:r w:rsidR="008A0A45">
        <w:rPr>
          <w:rFonts w:ascii="Times New Roman" w:hAnsi="Times New Roman"/>
          <w:sz w:val="24"/>
          <w:szCs w:val="24"/>
        </w:rPr>
        <w:t xml:space="preserve"> from the </w:t>
      </w:r>
      <w:r w:rsidR="00B016A1">
        <w:rPr>
          <w:rFonts w:ascii="Times New Roman" w:hAnsi="Times New Roman"/>
          <w:sz w:val="24"/>
          <w:szCs w:val="24"/>
        </w:rPr>
        <w:t>H</w:t>
      </w:r>
      <w:r w:rsidR="008A0A45">
        <w:rPr>
          <w:rFonts w:ascii="Times New Roman" w:hAnsi="Times New Roman"/>
          <w:sz w:val="24"/>
          <w:szCs w:val="24"/>
        </w:rPr>
        <w:t xml:space="preserve">omeowner </w:t>
      </w:r>
      <w:r w:rsidR="00B016A1">
        <w:rPr>
          <w:rFonts w:ascii="Times New Roman" w:hAnsi="Times New Roman"/>
          <w:sz w:val="24"/>
          <w:szCs w:val="24"/>
        </w:rPr>
        <w:t>A</w:t>
      </w:r>
      <w:r w:rsidR="008A0A45">
        <w:rPr>
          <w:rFonts w:ascii="Times New Roman" w:hAnsi="Times New Roman"/>
          <w:sz w:val="24"/>
          <w:szCs w:val="24"/>
        </w:rPr>
        <w:t xml:space="preserve">ssistance </w:t>
      </w:r>
      <w:r w:rsidR="00B016A1">
        <w:rPr>
          <w:rFonts w:ascii="Times New Roman" w:hAnsi="Times New Roman"/>
          <w:sz w:val="24"/>
          <w:szCs w:val="24"/>
        </w:rPr>
        <w:t>F</w:t>
      </w:r>
      <w:r w:rsidR="008A0A45">
        <w:rPr>
          <w:rFonts w:ascii="Times New Roman" w:hAnsi="Times New Roman"/>
          <w:sz w:val="24"/>
          <w:szCs w:val="24"/>
        </w:rPr>
        <w:t>und.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  <w:r w:rsidR="002B26A5">
        <w:rPr>
          <w:rFonts w:ascii="Times New Roman" w:hAnsi="Times New Roman"/>
          <w:sz w:val="24"/>
          <w:szCs w:val="24"/>
        </w:rPr>
        <w:t>T</w:t>
      </w:r>
      <w:r w:rsidR="00B6035A" w:rsidRPr="00E82FAA">
        <w:rPr>
          <w:rFonts w:ascii="Times New Roman" w:hAnsi="Times New Roman"/>
          <w:sz w:val="24"/>
          <w:szCs w:val="24"/>
        </w:rPr>
        <w:t xml:space="preserve">here </w:t>
      </w:r>
      <w:r w:rsidR="00B016A1">
        <w:rPr>
          <w:rFonts w:ascii="Times New Roman" w:hAnsi="Times New Roman"/>
          <w:sz w:val="24"/>
          <w:szCs w:val="24"/>
        </w:rPr>
        <w:t xml:space="preserve">are </w:t>
      </w:r>
      <w:r w:rsidR="00B6035A" w:rsidRPr="00E82FAA">
        <w:rPr>
          <w:rFonts w:ascii="Times New Roman" w:hAnsi="Times New Roman"/>
          <w:sz w:val="24"/>
          <w:szCs w:val="24"/>
        </w:rPr>
        <w:t xml:space="preserve">a lot of options now </w:t>
      </w:r>
      <w:r w:rsidR="008A0A45">
        <w:rPr>
          <w:rFonts w:ascii="Times New Roman" w:hAnsi="Times New Roman"/>
          <w:sz w:val="24"/>
          <w:szCs w:val="24"/>
        </w:rPr>
        <w:t>between what the servicers can do and what we can do.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</w:p>
    <w:p w14:paraId="00B15211" w14:textId="77777777" w:rsidR="002D2160" w:rsidRDefault="002D2160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1BCC0" w14:textId="7F4114E6" w:rsidR="00196D7A" w:rsidRDefault="00196D7A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Chair Brewer asks about the </w:t>
      </w:r>
      <w:r w:rsidR="0017781B">
        <w:rPr>
          <w:rFonts w:ascii="Times New Roman" w:hAnsi="Times New Roman"/>
          <w:sz w:val="24"/>
          <w:szCs w:val="24"/>
        </w:rPr>
        <w:t xml:space="preserve">eviction and </w:t>
      </w:r>
      <w:r w:rsidR="00D440A4">
        <w:rPr>
          <w:rFonts w:ascii="Times New Roman" w:hAnsi="Times New Roman"/>
          <w:sz w:val="24"/>
          <w:szCs w:val="24"/>
        </w:rPr>
        <w:t>foreclosure</w:t>
      </w:r>
      <w:r>
        <w:rPr>
          <w:rFonts w:ascii="Times New Roman" w:hAnsi="Times New Roman"/>
          <w:sz w:val="24"/>
          <w:szCs w:val="24"/>
        </w:rPr>
        <w:t xml:space="preserve"> process</w:t>
      </w:r>
      <w:r w:rsidR="00D440A4">
        <w:rPr>
          <w:rFonts w:ascii="Times New Roman" w:hAnsi="Times New Roman"/>
          <w:sz w:val="24"/>
          <w:szCs w:val="24"/>
        </w:rPr>
        <w:t>, mitigation efforts through the courts</w:t>
      </w:r>
      <w:r>
        <w:rPr>
          <w:rFonts w:ascii="Times New Roman" w:hAnsi="Times New Roman"/>
          <w:sz w:val="24"/>
          <w:szCs w:val="24"/>
        </w:rPr>
        <w:t xml:space="preserve"> and what kind of assistance is under that program.</w:t>
      </w:r>
    </w:p>
    <w:p w14:paraId="5884745B" w14:textId="77777777" w:rsidR="00196D7A" w:rsidRDefault="00196D7A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C33F9" w14:textId="5B857F95" w:rsidR="000C6F7F" w:rsidRDefault="00974774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74774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</w:t>
      </w:r>
      <w:r w:rsidR="0017781B">
        <w:rPr>
          <w:rFonts w:ascii="Times New Roman" w:hAnsi="Times New Roman"/>
          <w:sz w:val="24"/>
          <w:szCs w:val="24"/>
        </w:rPr>
        <w:t>We are not seeing a</w:t>
      </w:r>
      <w:r w:rsidR="0017781B" w:rsidRPr="00E82FAA">
        <w:rPr>
          <w:rFonts w:ascii="Times New Roman" w:hAnsi="Times New Roman"/>
          <w:sz w:val="24"/>
          <w:szCs w:val="24"/>
        </w:rPr>
        <w:t xml:space="preserve"> lot</w:t>
      </w:r>
      <w:r w:rsidR="00B6035A" w:rsidRPr="00E82FAA">
        <w:rPr>
          <w:rFonts w:ascii="Times New Roman" w:hAnsi="Times New Roman"/>
          <w:sz w:val="24"/>
          <w:szCs w:val="24"/>
        </w:rPr>
        <w:t xml:space="preserve"> of </w:t>
      </w:r>
      <w:r w:rsidR="0017781B">
        <w:rPr>
          <w:rFonts w:ascii="Times New Roman" w:hAnsi="Times New Roman"/>
          <w:sz w:val="24"/>
          <w:szCs w:val="24"/>
        </w:rPr>
        <w:t xml:space="preserve">eviction or </w:t>
      </w:r>
      <w:r w:rsidR="00AD3ACF">
        <w:rPr>
          <w:rFonts w:ascii="Times New Roman" w:hAnsi="Times New Roman"/>
          <w:sz w:val="24"/>
          <w:szCs w:val="24"/>
        </w:rPr>
        <w:t>foreclosures process</w:t>
      </w:r>
      <w:r w:rsidR="00BE2FA3">
        <w:rPr>
          <w:rFonts w:ascii="Times New Roman" w:hAnsi="Times New Roman"/>
          <w:sz w:val="24"/>
          <w:szCs w:val="24"/>
        </w:rPr>
        <w:t>es</w:t>
      </w:r>
      <w:r w:rsidR="00AD3ACF">
        <w:rPr>
          <w:rFonts w:ascii="Times New Roman" w:hAnsi="Times New Roman"/>
          <w:sz w:val="24"/>
          <w:szCs w:val="24"/>
        </w:rPr>
        <w:t xml:space="preserve"> right now. </w:t>
      </w:r>
      <w:r w:rsidR="000C6F7F">
        <w:rPr>
          <w:rFonts w:ascii="Times New Roman" w:hAnsi="Times New Roman"/>
          <w:sz w:val="24"/>
          <w:szCs w:val="24"/>
        </w:rPr>
        <w:t>W</w:t>
      </w:r>
      <w:r w:rsidR="00B6035A" w:rsidRPr="00E82FAA">
        <w:rPr>
          <w:rFonts w:ascii="Times New Roman" w:hAnsi="Times New Roman"/>
          <w:sz w:val="24"/>
          <w:szCs w:val="24"/>
        </w:rPr>
        <w:t xml:space="preserve">e have supported </w:t>
      </w:r>
      <w:r w:rsidR="003E71DD">
        <w:rPr>
          <w:rFonts w:ascii="Times New Roman" w:hAnsi="Times New Roman"/>
          <w:sz w:val="24"/>
          <w:szCs w:val="24"/>
        </w:rPr>
        <w:t>“</w:t>
      </w:r>
      <w:r w:rsidR="000C6F7F">
        <w:rPr>
          <w:rFonts w:ascii="Times New Roman" w:hAnsi="Times New Roman"/>
          <w:sz w:val="24"/>
          <w:szCs w:val="24"/>
        </w:rPr>
        <w:t>Home Means NV</w:t>
      </w:r>
      <w:r w:rsidR="003E71DD">
        <w:rPr>
          <w:rFonts w:ascii="Times New Roman" w:hAnsi="Times New Roman"/>
          <w:sz w:val="24"/>
          <w:szCs w:val="24"/>
        </w:rPr>
        <w:t>”</w:t>
      </w:r>
      <w:r w:rsidR="000C6F7F">
        <w:rPr>
          <w:rFonts w:ascii="Times New Roman" w:hAnsi="Times New Roman"/>
          <w:sz w:val="24"/>
          <w:szCs w:val="24"/>
        </w:rPr>
        <w:t xml:space="preserve"> in their rental eviction program and provided them funding.</w:t>
      </w:r>
      <w:r w:rsidR="00B6035A" w:rsidRPr="00E82FAA">
        <w:rPr>
          <w:rFonts w:ascii="Times New Roman" w:hAnsi="Times New Roman"/>
          <w:sz w:val="24"/>
          <w:szCs w:val="24"/>
        </w:rPr>
        <w:t xml:space="preserve"> </w:t>
      </w:r>
    </w:p>
    <w:p w14:paraId="56B01CD5" w14:textId="77777777" w:rsidR="000C6F7F" w:rsidRDefault="000C6F7F" w:rsidP="00E82FA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4726F" w14:textId="1D761402" w:rsidR="00390151" w:rsidRDefault="000C6F7F" w:rsidP="000C6F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C2D72">
        <w:rPr>
          <w:rFonts w:ascii="Times New Roman" w:hAnsi="Times New Roman"/>
          <w:b/>
          <w:bCs/>
          <w:sz w:val="24"/>
          <w:szCs w:val="24"/>
        </w:rPr>
        <w:t>Michael Holliday:</w:t>
      </w:r>
      <w:r>
        <w:rPr>
          <w:rFonts w:ascii="Times New Roman" w:hAnsi="Times New Roman"/>
          <w:sz w:val="24"/>
          <w:szCs w:val="24"/>
        </w:rPr>
        <w:t xml:space="preserve">  We have given them </w:t>
      </w:r>
      <w:r w:rsidR="00B6035A" w:rsidRPr="000C6F7F">
        <w:rPr>
          <w:rFonts w:ascii="Times New Roman" w:hAnsi="Times New Roman"/>
          <w:sz w:val="24"/>
          <w:szCs w:val="24"/>
        </w:rPr>
        <w:t xml:space="preserve">$5 million </w:t>
      </w:r>
      <w:r w:rsidR="003E71DD">
        <w:rPr>
          <w:rFonts w:ascii="Times New Roman" w:hAnsi="Times New Roman"/>
          <w:sz w:val="24"/>
          <w:szCs w:val="24"/>
        </w:rPr>
        <w:t xml:space="preserve">thus far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1E1DF8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>have not taken a second draw. Nevada is leading the country in the fastest recovery and the lowest number of foreclosures and mortgages in duress.  W</w:t>
      </w:r>
      <w:r w:rsidR="00B6035A" w:rsidRPr="000C6F7F">
        <w:rPr>
          <w:rFonts w:ascii="Times New Roman" w:hAnsi="Times New Roman"/>
          <w:sz w:val="24"/>
          <w:szCs w:val="24"/>
        </w:rPr>
        <w:t>e’re</w:t>
      </w:r>
      <w:r w:rsidR="000E5796">
        <w:rPr>
          <w:rFonts w:ascii="Times New Roman" w:hAnsi="Times New Roman"/>
          <w:sz w:val="24"/>
          <w:szCs w:val="24"/>
        </w:rPr>
        <w:t xml:space="preserve"> in</w:t>
      </w:r>
      <w:r w:rsidR="00B6035A" w:rsidRPr="000C6F7F">
        <w:rPr>
          <w:rFonts w:ascii="Times New Roman" w:hAnsi="Times New Roman"/>
          <w:sz w:val="24"/>
          <w:szCs w:val="24"/>
        </w:rPr>
        <w:t xml:space="preserve"> pretty good shape right now but I do think that’s because the service</w:t>
      </w:r>
      <w:r>
        <w:rPr>
          <w:rFonts w:ascii="Times New Roman" w:hAnsi="Times New Roman"/>
          <w:sz w:val="24"/>
          <w:szCs w:val="24"/>
        </w:rPr>
        <w:t>rs</w:t>
      </w:r>
      <w:r w:rsidR="00B6035A" w:rsidRPr="000C6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at the table</w:t>
      </w:r>
      <w:r w:rsidR="00390151">
        <w:rPr>
          <w:rFonts w:ascii="Times New Roman" w:hAnsi="Times New Roman"/>
          <w:sz w:val="24"/>
          <w:szCs w:val="24"/>
        </w:rPr>
        <w:t xml:space="preserve">. </w:t>
      </w:r>
    </w:p>
    <w:p w14:paraId="34448761" w14:textId="77777777" w:rsidR="000E5796" w:rsidRDefault="000E5796" w:rsidP="000C6F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1FE44" w14:textId="78A641F5" w:rsidR="00B6035A" w:rsidRPr="000C6F7F" w:rsidRDefault="00390151" w:rsidP="0039015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E56E2">
        <w:rPr>
          <w:rFonts w:ascii="Times New Roman" w:hAnsi="Times New Roman"/>
          <w:sz w:val="24"/>
          <w:szCs w:val="24"/>
        </w:rPr>
        <w:t>question-and-answer</w:t>
      </w:r>
      <w:r>
        <w:rPr>
          <w:rFonts w:ascii="Times New Roman" w:hAnsi="Times New Roman"/>
          <w:sz w:val="24"/>
          <w:szCs w:val="24"/>
        </w:rPr>
        <w:t xml:space="preserve"> period followed the presentation, and discussion ensued.</w:t>
      </w:r>
    </w:p>
    <w:p w14:paraId="4A460CBE" w14:textId="77777777" w:rsidR="00B57E45" w:rsidRDefault="00B57E45" w:rsidP="007621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561D8" w14:textId="44181A38" w:rsidR="00890F89" w:rsidRPr="009927BF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27BF">
        <w:rPr>
          <w:rFonts w:ascii="Times New Roman" w:hAnsi="Times New Roman"/>
          <w:b/>
          <w:bCs/>
          <w:sz w:val="24"/>
          <w:szCs w:val="24"/>
        </w:rPr>
        <w:t>Update of State Affordable Housing Tax Credits (For Discussion and Possible Action)</w:t>
      </w:r>
    </w:p>
    <w:p w14:paraId="4F89E436" w14:textId="77777777" w:rsidR="001B1044" w:rsidRPr="001B1044" w:rsidRDefault="001B1044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BDA9D" w14:textId="4666231D" w:rsidR="003A2BF4" w:rsidRDefault="003A2BF4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A2BF4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There is no action needed on this item. </w:t>
      </w:r>
    </w:p>
    <w:p w14:paraId="5C506A00" w14:textId="77777777" w:rsidR="003A2BF4" w:rsidRDefault="003A2BF4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C785F" w14:textId="77777777" w:rsidR="0026512A" w:rsidRDefault="003A2BF4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77F28">
        <w:rPr>
          <w:rFonts w:ascii="Times New Roman" w:hAnsi="Times New Roman"/>
          <w:b/>
          <w:bCs/>
          <w:sz w:val="24"/>
          <w:szCs w:val="24"/>
        </w:rPr>
        <w:t>Michael Holliday:</w:t>
      </w:r>
      <w:r>
        <w:rPr>
          <w:rFonts w:ascii="Times New Roman" w:hAnsi="Times New Roman"/>
          <w:sz w:val="24"/>
          <w:szCs w:val="24"/>
        </w:rPr>
        <w:t xml:space="preserve">  </w:t>
      </w:r>
      <w:r w:rsidR="00913064">
        <w:rPr>
          <w:rFonts w:ascii="Times New Roman" w:hAnsi="Times New Roman"/>
          <w:sz w:val="24"/>
          <w:szCs w:val="24"/>
        </w:rPr>
        <w:t>There was</w:t>
      </w:r>
      <w:r w:rsidR="001B1044" w:rsidRPr="001B1044">
        <w:rPr>
          <w:rFonts w:ascii="Times New Roman" w:hAnsi="Times New Roman"/>
          <w:sz w:val="24"/>
          <w:szCs w:val="24"/>
        </w:rPr>
        <w:t xml:space="preserve"> a legislative chang</w:t>
      </w:r>
      <w:r w:rsidR="00913064">
        <w:rPr>
          <w:rFonts w:ascii="Times New Roman" w:hAnsi="Times New Roman"/>
          <w:sz w:val="24"/>
          <w:szCs w:val="24"/>
        </w:rPr>
        <w:t>e</w:t>
      </w:r>
      <w:r w:rsidR="001B1044" w:rsidRPr="001B1044">
        <w:rPr>
          <w:rFonts w:ascii="Times New Roman" w:hAnsi="Times New Roman"/>
          <w:sz w:val="24"/>
          <w:szCs w:val="24"/>
        </w:rPr>
        <w:t xml:space="preserve"> in the state </w:t>
      </w:r>
      <w:r w:rsidR="00913064">
        <w:rPr>
          <w:rFonts w:ascii="Times New Roman" w:hAnsi="Times New Roman"/>
          <w:sz w:val="24"/>
          <w:szCs w:val="24"/>
        </w:rPr>
        <w:t xml:space="preserve">tax credits </w:t>
      </w:r>
      <w:r w:rsidR="00C44785">
        <w:rPr>
          <w:rFonts w:ascii="Times New Roman" w:hAnsi="Times New Roman"/>
          <w:sz w:val="24"/>
          <w:szCs w:val="24"/>
        </w:rPr>
        <w:t xml:space="preserve">and </w:t>
      </w:r>
      <w:r w:rsidR="00913064">
        <w:rPr>
          <w:rFonts w:ascii="Times New Roman" w:hAnsi="Times New Roman"/>
          <w:sz w:val="24"/>
          <w:szCs w:val="24"/>
        </w:rPr>
        <w:t xml:space="preserve">one project </w:t>
      </w:r>
      <w:r w:rsidR="00C44785">
        <w:rPr>
          <w:rFonts w:ascii="Times New Roman" w:hAnsi="Times New Roman"/>
          <w:sz w:val="24"/>
          <w:szCs w:val="24"/>
        </w:rPr>
        <w:t>has</w:t>
      </w:r>
      <w:r w:rsidR="00913064">
        <w:rPr>
          <w:rFonts w:ascii="Times New Roman" w:hAnsi="Times New Roman"/>
          <w:sz w:val="24"/>
          <w:szCs w:val="24"/>
        </w:rPr>
        <w:t xml:space="preserve"> received the</w:t>
      </w:r>
      <w:r w:rsidR="001B1044" w:rsidRPr="001B1044">
        <w:rPr>
          <w:rFonts w:ascii="Times New Roman" w:hAnsi="Times New Roman"/>
          <w:sz w:val="24"/>
          <w:szCs w:val="24"/>
        </w:rPr>
        <w:t xml:space="preserve"> first allocation</w:t>
      </w:r>
      <w:r w:rsidR="00913064">
        <w:rPr>
          <w:rFonts w:ascii="Times New Roman" w:hAnsi="Times New Roman"/>
          <w:sz w:val="24"/>
          <w:szCs w:val="24"/>
        </w:rPr>
        <w:t>. P</w:t>
      </w:r>
      <w:r w:rsidR="001B1044" w:rsidRPr="001B1044">
        <w:rPr>
          <w:rFonts w:ascii="Times New Roman" w:hAnsi="Times New Roman"/>
          <w:sz w:val="24"/>
          <w:szCs w:val="24"/>
        </w:rPr>
        <w:t xml:space="preserve">rior to </w:t>
      </w:r>
      <w:r w:rsidR="00913064">
        <w:rPr>
          <w:rFonts w:ascii="Times New Roman" w:hAnsi="Times New Roman"/>
          <w:sz w:val="24"/>
          <w:szCs w:val="24"/>
        </w:rPr>
        <w:t>the legislation</w:t>
      </w:r>
      <w:r w:rsidR="001B1044" w:rsidRPr="001B1044">
        <w:rPr>
          <w:rFonts w:ascii="Times New Roman" w:hAnsi="Times New Roman"/>
          <w:sz w:val="24"/>
          <w:szCs w:val="24"/>
        </w:rPr>
        <w:t xml:space="preserve"> change it was difficult to </w:t>
      </w:r>
      <w:r w:rsidR="004C4E94">
        <w:rPr>
          <w:rFonts w:ascii="Times New Roman" w:hAnsi="Times New Roman"/>
          <w:sz w:val="24"/>
          <w:szCs w:val="24"/>
        </w:rPr>
        <w:t>implement it</w:t>
      </w:r>
      <w:r w:rsidR="00913064">
        <w:rPr>
          <w:rFonts w:ascii="Times New Roman" w:hAnsi="Times New Roman"/>
          <w:sz w:val="24"/>
          <w:szCs w:val="24"/>
        </w:rPr>
        <w:t>.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 w:rsidR="00913064">
        <w:rPr>
          <w:rFonts w:ascii="Times New Roman" w:hAnsi="Times New Roman"/>
          <w:sz w:val="24"/>
          <w:szCs w:val="24"/>
        </w:rPr>
        <w:t>A</w:t>
      </w:r>
      <w:r w:rsidR="001B1044" w:rsidRPr="001B1044">
        <w:rPr>
          <w:rFonts w:ascii="Times New Roman" w:hAnsi="Times New Roman"/>
          <w:sz w:val="24"/>
          <w:szCs w:val="24"/>
        </w:rPr>
        <w:t xml:space="preserve">s soon as </w:t>
      </w:r>
      <w:r w:rsidR="00913064">
        <w:rPr>
          <w:rFonts w:ascii="Times New Roman" w:hAnsi="Times New Roman"/>
          <w:sz w:val="24"/>
          <w:szCs w:val="24"/>
        </w:rPr>
        <w:t xml:space="preserve">the </w:t>
      </w:r>
      <w:r w:rsidR="001B1044" w:rsidRPr="001B1044">
        <w:rPr>
          <w:rFonts w:ascii="Times New Roman" w:hAnsi="Times New Roman"/>
          <w:sz w:val="24"/>
          <w:szCs w:val="24"/>
        </w:rPr>
        <w:t xml:space="preserve">legislation </w:t>
      </w:r>
      <w:r w:rsidR="006E5AFF" w:rsidRPr="001B1044">
        <w:rPr>
          <w:rFonts w:ascii="Times New Roman" w:hAnsi="Times New Roman"/>
          <w:sz w:val="24"/>
          <w:szCs w:val="24"/>
        </w:rPr>
        <w:t>passed,</w:t>
      </w:r>
      <w:r w:rsidR="001B1044" w:rsidRPr="001B1044">
        <w:rPr>
          <w:rFonts w:ascii="Times New Roman" w:hAnsi="Times New Roman"/>
          <w:sz w:val="24"/>
          <w:szCs w:val="24"/>
        </w:rPr>
        <w:t xml:space="preserve"> I started getting calls from </w:t>
      </w:r>
      <w:r w:rsidR="00913064">
        <w:rPr>
          <w:rFonts w:ascii="Times New Roman" w:hAnsi="Times New Roman"/>
          <w:sz w:val="24"/>
          <w:szCs w:val="24"/>
        </w:rPr>
        <w:t xml:space="preserve">syndicators </w:t>
      </w:r>
      <w:r w:rsidR="001B1044" w:rsidRPr="001B1044">
        <w:rPr>
          <w:rFonts w:ascii="Times New Roman" w:hAnsi="Times New Roman"/>
          <w:sz w:val="24"/>
          <w:szCs w:val="24"/>
        </w:rPr>
        <w:t xml:space="preserve">willing to work on the State </w:t>
      </w:r>
      <w:r w:rsidR="00913064">
        <w:rPr>
          <w:rFonts w:ascii="Times New Roman" w:hAnsi="Times New Roman"/>
          <w:sz w:val="24"/>
          <w:szCs w:val="24"/>
        </w:rPr>
        <w:t xml:space="preserve">tax credit much like they do with </w:t>
      </w:r>
      <w:r w:rsidR="00C15601">
        <w:rPr>
          <w:rFonts w:ascii="Times New Roman" w:hAnsi="Times New Roman"/>
          <w:sz w:val="24"/>
          <w:szCs w:val="24"/>
        </w:rPr>
        <w:t xml:space="preserve">the </w:t>
      </w:r>
      <w:r w:rsidR="00913064">
        <w:rPr>
          <w:rFonts w:ascii="Times New Roman" w:hAnsi="Times New Roman"/>
          <w:sz w:val="24"/>
          <w:szCs w:val="24"/>
        </w:rPr>
        <w:t>federal tax credit.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 w:rsidR="00913064">
        <w:rPr>
          <w:rFonts w:ascii="Times New Roman" w:hAnsi="Times New Roman"/>
          <w:sz w:val="24"/>
          <w:szCs w:val="24"/>
        </w:rPr>
        <w:t>W</w:t>
      </w:r>
      <w:r w:rsidR="001B1044" w:rsidRPr="001B1044">
        <w:rPr>
          <w:rFonts w:ascii="Times New Roman" w:hAnsi="Times New Roman"/>
          <w:sz w:val="24"/>
          <w:szCs w:val="24"/>
        </w:rPr>
        <w:t xml:space="preserve">e had a </w:t>
      </w:r>
      <w:r w:rsidR="00913064">
        <w:rPr>
          <w:rFonts w:ascii="Times New Roman" w:hAnsi="Times New Roman"/>
          <w:sz w:val="24"/>
          <w:szCs w:val="24"/>
        </w:rPr>
        <w:t>p</w:t>
      </w:r>
      <w:r w:rsidR="001B1044" w:rsidRPr="001B1044">
        <w:rPr>
          <w:rFonts w:ascii="Times New Roman" w:hAnsi="Times New Roman"/>
          <w:sz w:val="24"/>
          <w:szCs w:val="24"/>
        </w:rPr>
        <w:t>roject</w:t>
      </w:r>
      <w:r w:rsidR="00913064">
        <w:rPr>
          <w:rFonts w:ascii="Times New Roman" w:hAnsi="Times New Roman"/>
          <w:sz w:val="24"/>
          <w:szCs w:val="24"/>
        </w:rPr>
        <w:t xml:space="preserve"> approved</w:t>
      </w:r>
      <w:r w:rsidR="001B1044" w:rsidRPr="001B1044">
        <w:rPr>
          <w:rFonts w:ascii="Times New Roman" w:hAnsi="Times New Roman"/>
          <w:sz w:val="24"/>
          <w:szCs w:val="24"/>
        </w:rPr>
        <w:t xml:space="preserve"> by the </w:t>
      </w:r>
      <w:r w:rsidR="001A6927">
        <w:rPr>
          <w:rFonts w:ascii="Times New Roman" w:hAnsi="Times New Roman"/>
          <w:sz w:val="24"/>
          <w:szCs w:val="24"/>
        </w:rPr>
        <w:t>B</w:t>
      </w:r>
      <w:r w:rsidR="001B1044" w:rsidRPr="001B1044">
        <w:rPr>
          <w:rFonts w:ascii="Times New Roman" w:hAnsi="Times New Roman"/>
          <w:sz w:val="24"/>
          <w:szCs w:val="24"/>
        </w:rPr>
        <w:t xml:space="preserve">oard </w:t>
      </w:r>
      <w:r w:rsidR="001A6927">
        <w:rPr>
          <w:rFonts w:ascii="Times New Roman" w:hAnsi="Times New Roman"/>
          <w:sz w:val="24"/>
          <w:szCs w:val="24"/>
        </w:rPr>
        <w:t>of F</w:t>
      </w:r>
      <w:r w:rsidR="001B1044" w:rsidRPr="001B1044">
        <w:rPr>
          <w:rFonts w:ascii="Times New Roman" w:hAnsi="Times New Roman"/>
          <w:sz w:val="24"/>
          <w:szCs w:val="24"/>
        </w:rPr>
        <w:t>inance</w:t>
      </w:r>
      <w:r w:rsidR="001A6927">
        <w:rPr>
          <w:rFonts w:ascii="Times New Roman" w:hAnsi="Times New Roman"/>
          <w:sz w:val="24"/>
          <w:szCs w:val="24"/>
        </w:rPr>
        <w:t xml:space="preserve"> (BOF)</w:t>
      </w:r>
      <w:r w:rsidR="001B1044" w:rsidRPr="001B1044">
        <w:rPr>
          <w:rFonts w:ascii="Times New Roman" w:hAnsi="Times New Roman"/>
          <w:sz w:val="24"/>
          <w:szCs w:val="24"/>
        </w:rPr>
        <w:t xml:space="preserve"> yesterday</w:t>
      </w:r>
      <w:r w:rsidR="003E71DD">
        <w:rPr>
          <w:rFonts w:ascii="Times New Roman" w:hAnsi="Times New Roman"/>
          <w:sz w:val="24"/>
          <w:szCs w:val="24"/>
        </w:rPr>
        <w:t>,</w:t>
      </w:r>
      <w:r w:rsidR="001B1044" w:rsidRPr="001B1044">
        <w:rPr>
          <w:rFonts w:ascii="Times New Roman" w:hAnsi="Times New Roman"/>
          <w:sz w:val="24"/>
          <w:szCs w:val="24"/>
        </w:rPr>
        <w:t xml:space="preserve"> that </w:t>
      </w:r>
      <w:r w:rsidR="006E5AFF" w:rsidRPr="001B1044">
        <w:rPr>
          <w:rFonts w:ascii="Times New Roman" w:hAnsi="Times New Roman"/>
          <w:sz w:val="24"/>
          <w:szCs w:val="24"/>
        </w:rPr>
        <w:t>has</w:t>
      </w:r>
      <w:r w:rsidR="001B1044" w:rsidRPr="001B1044">
        <w:rPr>
          <w:rFonts w:ascii="Times New Roman" w:hAnsi="Times New Roman"/>
          <w:sz w:val="24"/>
          <w:szCs w:val="24"/>
        </w:rPr>
        <w:t xml:space="preserve"> a letter from </w:t>
      </w:r>
      <w:r w:rsidR="00913064">
        <w:rPr>
          <w:rFonts w:ascii="Times New Roman" w:hAnsi="Times New Roman"/>
          <w:sz w:val="24"/>
          <w:szCs w:val="24"/>
        </w:rPr>
        <w:t xml:space="preserve">a syndicator </w:t>
      </w:r>
      <w:r w:rsidR="001B1044" w:rsidRPr="001B1044">
        <w:rPr>
          <w:rFonts w:ascii="Times New Roman" w:hAnsi="Times New Roman"/>
          <w:sz w:val="24"/>
          <w:szCs w:val="24"/>
        </w:rPr>
        <w:t xml:space="preserve">for $.90 per credit for the state </w:t>
      </w:r>
      <w:r w:rsidR="006E5AFF">
        <w:rPr>
          <w:rFonts w:ascii="Times New Roman" w:hAnsi="Times New Roman"/>
          <w:sz w:val="24"/>
          <w:szCs w:val="24"/>
        </w:rPr>
        <w:t>low-income</w:t>
      </w:r>
      <w:r w:rsidR="00913064">
        <w:rPr>
          <w:rFonts w:ascii="Times New Roman" w:hAnsi="Times New Roman"/>
          <w:sz w:val="24"/>
          <w:szCs w:val="24"/>
        </w:rPr>
        <w:t xml:space="preserve"> housing tax credits.  </w:t>
      </w:r>
      <w:r w:rsidR="006E5AFF">
        <w:rPr>
          <w:rFonts w:ascii="Times New Roman" w:hAnsi="Times New Roman"/>
          <w:sz w:val="24"/>
          <w:szCs w:val="24"/>
        </w:rPr>
        <w:t>W</w:t>
      </w:r>
      <w:r w:rsidR="001B1044" w:rsidRPr="001B1044">
        <w:rPr>
          <w:rFonts w:ascii="Times New Roman" w:hAnsi="Times New Roman"/>
          <w:sz w:val="24"/>
          <w:szCs w:val="24"/>
        </w:rPr>
        <w:t>e</w:t>
      </w:r>
      <w:r w:rsidR="006E5AFF">
        <w:rPr>
          <w:rFonts w:ascii="Times New Roman" w:hAnsi="Times New Roman"/>
          <w:sz w:val="24"/>
          <w:szCs w:val="24"/>
        </w:rPr>
        <w:t xml:space="preserve"> now</w:t>
      </w:r>
      <w:r w:rsidR="001B1044" w:rsidRPr="001B1044">
        <w:rPr>
          <w:rFonts w:ascii="Times New Roman" w:hAnsi="Times New Roman"/>
          <w:sz w:val="24"/>
          <w:szCs w:val="24"/>
        </w:rPr>
        <w:t xml:space="preserve"> have a system that’s go</w:t>
      </w:r>
      <w:r w:rsidR="006E5AFF">
        <w:rPr>
          <w:rFonts w:ascii="Times New Roman" w:hAnsi="Times New Roman"/>
          <w:sz w:val="24"/>
          <w:szCs w:val="24"/>
        </w:rPr>
        <w:t>ing to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 w:rsidR="006E5AFF" w:rsidRPr="001B1044">
        <w:rPr>
          <w:rFonts w:ascii="Times New Roman" w:hAnsi="Times New Roman"/>
          <w:sz w:val="24"/>
          <w:szCs w:val="24"/>
        </w:rPr>
        <w:t>work,</w:t>
      </w:r>
      <w:r w:rsidR="001B1044" w:rsidRPr="001B1044">
        <w:rPr>
          <w:rFonts w:ascii="Times New Roman" w:hAnsi="Times New Roman"/>
          <w:sz w:val="24"/>
          <w:szCs w:val="24"/>
        </w:rPr>
        <w:t xml:space="preserve"> and I think we have a product </w:t>
      </w:r>
      <w:r w:rsidR="006E5AFF">
        <w:rPr>
          <w:rFonts w:ascii="Times New Roman" w:hAnsi="Times New Roman"/>
          <w:sz w:val="24"/>
          <w:szCs w:val="24"/>
        </w:rPr>
        <w:t xml:space="preserve">that appeals to investors.  </w:t>
      </w:r>
    </w:p>
    <w:p w14:paraId="517CF33D" w14:textId="77777777" w:rsidR="0026512A" w:rsidRDefault="0026512A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4A6A7" w14:textId="15DF7583" w:rsidR="007D4BAE" w:rsidRDefault="006E5AFF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program started at the beginning of a calendar year. W</w:t>
      </w:r>
      <w:r w:rsidR="001B1044" w:rsidRPr="001B1044">
        <w:rPr>
          <w:rFonts w:ascii="Times New Roman" w:hAnsi="Times New Roman"/>
          <w:sz w:val="24"/>
          <w:szCs w:val="24"/>
        </w:rPr>
        <w:t xml:space="preserve">e had $10 million available last </w:t>
      </w:r>
      <w:r w:rsidRPr="001B1044">
        <w:rPr>
          <w:rFonts w:ascii="Times New Roman" w:hAnsi="Times New Roman"/>
          <w:sz w:val="24"/>
          <w:szCs w:val="24"/>
        </w:rPr>
        <w:t>year,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we have used $6M. $</w:t>
      </w:r>
      <w:r w:rsidR="007036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M for the Nevada Hand Project,</w:t>
      </w:r>
      <w:r w:rsidR="00D06C2E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$</w:t>
      </w:r>
      <w:r w:rsidR="007036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M for the project approved yesterday.  $4M from last year would have rolled forward to this year </w:t>
      </w:r>
      <w:r w:rsidR="001B1044" w:rsidRPr="001B1044">
        <w:rPr>
          <w:rFonts w:ascii="Times New Roman" w:hAnsi="Times New Roman"/>
          <w:sz w:val="24"/>
          <w:szCs w:val="24"/>
        </w:rPr>
        <w:t>however</w:t>
      </w:r>
      <w:r w:rsidR="000062D5">
        <w:rPr>
          <w:rFonts w:ascii="Times New Roman" w:hAnsi="Times New Roman"/>
          <w:sz w:val="24"/>
          <w:szCs w:val="24"/>
        </w:rPr>
        <w:t xml:space="preserve"> </w:t>
      </w:r>
      <w:r w:rsidR="001B1044" w:rsidRPr="001B1044">
        <w:rPr>
          <w:rFonts w:ascii="Times New Roman" w:hAnsi="Times New Roman"/>
          <w:sz w:val="24"/>
          <w:szCs w:val="24"/>
        </w:rPr>
        <w:t>the ca</w:t>
      </w:r>
      <w:r w:rsidR="000062D5">
        <w:rPr>
          <w:rFonts w:ascii="Times New Roman" w:hAnsi="Times New Roman"/>
          <w:sz w:val="24"/>
          <w:szCs w:val="24"/>
        </w:rPr>
        <w:t>p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 w:rsidR="009506BE">
        <w:rPr>
          <w:rFonts w:ascii="Times New Roman" w:hAnsi="Times New Roman"/>
          <w:sz w:val="24"/>
          <w:szCs w:val="24"/>
        </w:rPr>
        <w:t xml:space="preserve">for </w:t>
      </w:r>
      <w:r w:rsidR="001B1044" w:rsidRPr="001B1044">
        <w:rPr>
          <w:rFonts w:ascii="Times New Roman" w:hAnsi="Times New Roman"/>
          <w:sz w:val="24"/>
          <w:szCs w:val="24"/>
        </w:rPr>
        <w:t xml:space="preserve">any single year is </w:t>
      </w:r>
      <w:r w:rsidR="000062D5">
        <w:rPr>
          <w:rFonts w:ascii="Times New Roman" w:hAnsi="Times New Roman"/>
          <w:sz w:val="24"/>
          <w:szCs w:val="24"/>
        </w:rPr>
        <w:t>$13M</w:t>
      </w:r>
      <w:r w:rsidR="001B1044" w:rsidRPr="001B1044">
        <w:rPr>
          <w:rFonts w:ascii="Times New Roman" w:hAnsi="Times New Roman"/>
          <w:sz w:val="24"/>
          <w:szCs w:val="24"/>
        </w:rPr>
        <w:t xml:space="preserve"> million</w:t>
      </w:r>
      <w:r w:rsidR="000062D5">
        <w:rPr>
          <w:rFonts w:ascii="Times New Roman" w:hAnsi="Times New Roman"/>
          <w:sz w:val="24"/>
          <w:szCs w:val="24"/>
        </w:rPr>
        <w:t>.  We have $13M available for calendar year 2022. Roughly at $3M a project that is 3 or 4 projects</w:t>
      </w:r>
      <w:r w:rsidR="003E71DD">
        <w:rPr>
          <w:rFonts w:ascii="Times New Roman" w:hAnsi="Times New Roman"/>
          <w:sz w:val="24"/>
          <w:szCs w:val="24"/>
        </w:rPr>
        <w:t>,</w:t>
      </w:r>
      <w:r w:rsidR="000062D5">
        <w:rPr>
          <w:rFonts w:ascii="Times New Roman" w:hAnsi="Times New Roman"/>
          <w:sz w:val="24"/>
          <w:szCs w:val="24"/>
        </w:rPr>
        <w:t xml:space="preserve"> and that’s in addition to the </w:t>
      </w:r>
      <w:r w:rsidR="003E71DD" w:rsidRPr="000566D9">
        <w:rPr>
          <w:rFonts w:ascii="Times New Roman" w:hAnsi="Times New Roman"/>
          <w:sz w:val="24"/>
          <w:szCs w:val="24"/>
        </w:rPr>
        <w:t>G</w:t>
      </w:r>
      <w:r w:rsidR="0070362A" w:rsidRPr="000566D9">
        <w:rPr>
          <w:rFonts w:ascii="Times New Roman" w:hAnsi="Times New Roman"/>
          <w:sz w:val="24"/>
          <w:szCs w:val="24"/>
        </w:rPr>
        <w:t>HAP</w:t>
      </w:r>
      <w:r w:rsidR="000062D5">
        <w:rPr>
          <w:rFonts w:ascii="Times New Roman" w:hAnsi="Times New Roman"/>
          <w:sz w:val="24"/>
          <w:szCs w:val="24"/>
        </w:rPr>
        <w:t xml:space="preserve"> program. The state tax credits under the new guidelines</w:t>
      </w:r>
      <w:r w:rsidR="00C1404C">
        <w:rPr>
          <w:rFonts w:ascii="Times New Roman" w:hAnsi="Times New Roman"/>
          <w:sz w:val="24"/>
          <w:szCs w:val="24"/>
        </w:rPr>
        <w:t xml:space="preserve"> are easier to use.</w:t>
      </w:r>
      <w:r w:rsidR="007D4BAE">
        <w:rPr>
          <w:rFonts w:ascii="Times New Roman" w:hAnsi="Times New Roman"/>
          <w:sz w:val="24"/>
          <w:szCs w:val="24"/>
        </w:rPr>
        <w:t xml:space="preserve"> Any</w:t>
      </w:r>
      <w:r w:rsidR="001B1044" w:rsidRPr="001B1044">
        <w:rPr>
          <w:rFonts w:ascii="Times New Roman" w:hAnsi="Times New Roman"/>
          <w:sz w:val="24"/>
          <w:szCs w:val="24"/>
        </w:rPr>
        <w:t xml:space="preserve"> of us would be </w:t>
      </w:r>
      <w:r w:rsidR="007D4BAE">
        <w:rPr>
          <w:rFonts w:ascii="Times New Roman" w:hAnsi="Times New Roman"/>
          <w:sz w:val="24"/>
          <w:szCs w:val="24"/>
        </w:rPr>
        <w:t xml:space="preserve">okay to go in front of the legislature </w:t>
      </w:r>
      <w:r w:rsidR="001B1044" w:rsidRPr="001B1044">
        <w:rPr>
          <w:rFonts w:ascii="Times New Roman" w:hAnsi="Times New Roman"/>
          <w:sz w:val="24"/>
          <w:szCs w:val="24"/>
        </w:rPr>
        <w:t xml:space="preserve">and </w:t>
      </w:r>
      <w:r w:rsidR="007D4BAE">
        <w:rPr>
          <w:rFonts w:ascii="Times New Roman" w:hAnsi="Times New Roman"/>
          <w:sz w:val="24"/>
          <w:szCs w:val="24"/>
        </w:rPr>
        <w:t xml:space="preserve">tell them we got </w:t>
      </w:r>
      <w:r w:rsidR="001B1044" w:rsidRPr="001B1044">
        <w:rPr>
          <w:rFonts w:ascii="Times New Roman" w:hAnsi="Times New Roman"/>
          <w:sz w:val="24"/>
          <w:szCs w:val="24"/>
        </w:rPr>
        <w:t>$.</w:t>
      </w:r>
      <w:r w:rsidR="007D4BAE">
        <w:rPr>
          <w:rFonts w:ascii="Times New Roman" w:hAnsi="Times New Roman"/>
          <w:sz w:val="24"/>
          <w:szCs w:val="24"/>
        </w:rPr>
        <w:t>9</w:t>
      </w:r>
      <w:r w:rsidR="001B1044" w:rsidRPr="001B1044">
        <w:rPr>
          <w:rFonts w:ascii="Times New Roman" w:hAnsi="Times New Roman"/>
          <w:sz w:val="24"/>
          <w:szCs w:val="24"/>
        </w:rPr>
        <w:t xml:space="preserve">0 </w:t>
      </w:r>
      <w:r w:rsidR="007D4BAE">
        <w:rPr>
          <w:rFonts w:ascii="Times New Roman" w:hAnsi="Times New Roman"/>
          <w:sz w:val="24"/>
          <w:szCs w:val="24"/>
        </w:rPr>
        <w:t>per</w:t>
      </w:r>
      <w:r w:rsidR="001B1044" w:rsidRPr="001B1044">
        <w:rPr>
          <w:rFonts w:ascii="Times New Roman" w:hAnsi="Times New Roman"/>
          <w:sz w:val="24"/>
          <w:szCs w:val="24"/>
        </w:rPr>
        <w:t xml:space="preserve"> credit</w:t>
      </w:r>
      <w:r w:rsidR="007D4BAE">
        <w:rPr>
          <w:rFonts w:ascii="Times New Roman" w:hAnsi="Times New Roman"/>
          <w:sz w:val="24"/>
          <w:szCs w:val="24"/>
        </w:rPr>
        <w:t>.</w:t>
      </w:r>
      <w:r w:rsidR="001B1044" w:rsidRPr="001B1044">
        <w:rPr>
          <w:rFonts w:ascii="Times New Roman" w:hAnsi="Times New Roman"/>
          <w:sz w:val="24"/>
          <w:szCs w:val="24"/>
        </w:rPr>
        <w:t xml:space="preserve"> </w:t>
      </w:r>
      <w:r w:rsidR="007D4BAE">
        <w:rPr>
          <w:rFonts w:ascii="Times New Roman" w:hAnsi="Times New Roman"/>
          <w:sz w:val="24"/>
          <w:szCs w:val="24"/>
        </w:rPr>
        <w:t xml:space="preserve"> That is beating some of federal tax credits </w:t>
      </w:r>
      <w:r w:rsidR="001B1044" w:rsidRPr="001B1044">
        <w:rPr>
          <w:rFonts w:ascii="Times New Roman" w:hAnsi="Times New Roman"/>
          <w:sz w:val="24"/>
          <w:szCs w:val="24"/>
        </w:rPr>
        <w:t>right now</w:t>
      </w:r>
      <w:r w:rsidR="007D4BAE">
        <w:rPr>
          <w:rFonts w:ascii="Times New Roman" w:hAnsi="Times New Roman"/>
          <w:sz w:val="24"/>
          <w:szCs w:val="24"/>
        </w:rPr>
        <w:t>. Now that this program is structured correctly it will be useful going forward.</w:t>
      </w:r>
    </w:p>
    <w:p w14:paraId="6E579C6E" w14:textId="77777777" w:rsidR="007D4BAE" w:rsidRDefault="007D4BAE" w:rsidP="001B10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7729C" w14:textId="7735AF02" w:rsidR="00890F89" w:rsidRPr="009927BF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27BF">
        <w:rPr>
          <w:rFonts w:ascii="Times New Roman" w:hAnsi="Times New Roman"/>
          <w:b/>
          <w:bCs/>
          <w:sz w:val="24"/>
          <w:szCs w:val="24"/>
        </w:rPr>
        <w:t xml:space="preserve">Potential American Rescue Plan Funding for Housing (For Discussion) </w:t>
      </w:r>
    </w:p>
    <w:p w14:paraId="434CD84F" w14:textId="435F7057" w:rsidR="00E878D1" w:rsidRDefault="00B77F28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42FC4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</w:t>
      </w:r>
      <w:r w:rsidR="00140894">
        <w:rPr>
          <w:rFonts w:ascii="Times New Roman" w:hAnsi="Times New Roman"/>
          <w:sz w:val="24"/>
          <w:szCs w:val="24"/>
        </w:rPr>
        <w:t xml:space="preserve">We </w:t>
      </w:r>
      <w:r w:rsidR="009927BF" w:rsidRPr="009927BF">
        <w:rPr>
          <w:rFonts w:ascii="Times New Roman" w:hAnsi="Times New Roman"/>
          <w:sz w:val="24"/>
          <w:szCs w:val="24"/>
        </w:rPr>
        <w:t xml:space="preserve">know that </w:t>
      </w:r>
      <w:r w:rsidR="00140894">
        <w:rPr>
          <w:rFonts w:ascii="Times New Roman" w:hAnsi="Times New Roman"/>
          <w:sz w:val="24"/>
          <w:szCs w:val="24"/>
        </w:rPr>
        <w:t>there are discretionary</w:t>
      </w:r>
      <w:r w:rsidR="009927BF" w:rsidRPr="009927BF">
        <w:rPr>
          <w:rFonts w:ascii="Times New Roman" w:hAnsi="Times New Roman"/>
          <w:sz w:val="24"/>
          <w:szCs w:val="24"/>
        </w:rPr>
        <w:t xml:space="preserve"> dollars</w:t>
      </w:r>
      <w:r w:rsidR="00F837BF">
        <w:rPr>
          <w:rFonts w:ascii="Times New Roman" w:hAnsi="Times New Roman"/>
          <w:sz w:val="24"/>
          <w:szCs w:val="24"/>
        </w:rPr>
        <w:t xml:space="preserve"> (</w:t>
      </w:r>
      <w:r w:rsidR="009927BF" w:rsidRPr="009927BF">
        <w:rPr>
          <w:rFonts w:ascii="Times New Roman" w:hAnsi="Times New Roman"/>
          <w:sz w:val="24"/>
          <w:szCs w:val="24"/>
        </w:rPr>
        <w:t xml:space="preserve">although </w:t>
      </w:r>
      <w:r w:rsidR="00140894">
        <w:rPr>
          <w:rFonts w:ascii="Times New Roman" w:hAnsi="Times New Roman"/>
          <w:sz w:val="24"/>
          <w:szCs w:val="24"/>
        </w:rPr>
        <w:t>they are not</w:t>
      </w:r>
      <w:r w:rsidR="00F837BF">
        <w:rPr>
          <w:rFonts w:ascii="Times New Roman" w:hAnsi="Times New Roman"/>
          <w:sz w:val="24"/>
          <w:szCs w:val="24"/>
        </w:rPr>
        <w:t>)</w:t>
      </w:r>
      <w:r w:rsidR="009927BF" w:rsidRPr="009927BF">
        <w:rPr>
          <w:rFonts w:ascii="Times New Roman" w:hAnsi="Times New Roman"/>
          <w:sz w:val="24"/>
          <w:szCs w:val="24"/>
        </w:rPr>
        <w:t xml:space="preserve"> but that’s the easiest way </w:t>
      </w:r>
      <w:r w:rsidR="00140894">
        <w:rPr>
          <w:rFonts w:ascii="Times New Roman" w:hAnsi="Times New Roman"/>
          <w:sz w:val="24"/>
          <w:szCs w:val="24"/>
        </w:rPr>
        <w:t>to</w:t>
      </w:r>
      <w:r w:rsidR="009927BF" w:rsidRPr="009927BF">
        <w:rPr>
          <w:rFonts w:ascii="Times New Roman" w:hAnsi="Times New Roman"/>
          <w:sz w:val="24"/>
          <w:szCs w:val="24"/>
        </w:rPr>
        <w:t xml:space="preserve"> explain some of the federal relief funds </w:t>
      </w:r>
      <w:r w:rsidR="00140894">
        <w:rPr>
          <w:rFonts w:ascii="Times New Roman" w:hAnsi="Times New Roman"/>
          <w:sz w:val="24"/>
          <w:szCs w:val="24"/>
        </w:rPr>
        <w:t xml:space="preserve">that were provided in </w:t>
      </w:r>
      <w:r w:rsidR="00347462">
        <w:rPr>
          <w:rFonts w:ascii="Times New Roman" w:hAnsi="Times New Roman"/>
          <w:sz w:val="24"/>
          <w:szCs w:val="24"/>
        </w:rPr>
        <w:t xml:space="preserve">the </w:t>
      </w:r>
      <w:r w:rsidR="009927BF" w:rsidRPr="009927BF">
        <w:rPr>
          <w:rFonts w:ascii="Times New Roman" w:hAnsi="Times New Roman"/>
          <w:sz w:val="24"/>
          <w:szCs w:val="24"/>
        </w:rPr>
        <w:t xml:space="preserve">American </w:t>
      </w:r>
      <w:r w:rsidR="00140894">
        <w:rPr>
          <w:rFonts w:ascii="Times New Roman" w:hAnsi="Times New Roman"/>
          <w:sz w:val="24"/>
          <w:szCs w:val="24"/>
        </w:rPr>
        <w:t>R</w:t>
      </w:r>
      <w:r w:rsidR="009927BF" w:rsidRPr="009927BF">
        <w:rPr>
          <w:rFonts w:ascii="Times New Roman" w:hAnsi="Times New Roman"/>
          <w:sz w:val="24"/>
          <w:szCs w:val="24"/>
        </w:rPr>
        <w:t xml:space="preserve">escue </w:t>
      </w:r>
      <w:r w:rsidR="00140894">
        <w:rPr>
          <w:rFonts w:ascii="Times New Roman" w:hAnsi="Times New Roman"/>
          <w:sz w:val="24"/>
          <w:szCs w:val="24"/>
        </w:rPr>
        <w:t>P</w:t>
      </w:r>
      <w:r w:rsidR="009927BF" w:rsidRPr="009927BF">
        <w:rPr>
          <w:rFonts w:ascii="Times New Roman" w:hAnsi="Times New Roman"/>
          <w:sz w:val="24"/>
          <w:szCs w:val="24"/>
        </w:rPr>
        <w:t>lan</w:t>
      </w:r>
      <w:r w:rsidR="00140894">
        <w:rPr>
          <w:rFonts w:ascii="Times New Roman" w:hAnsi="Times New Roman"/>
          <w:sz w:val="24"/>
          <w:szCs w:val="24"/>
        </w:rPr>
        <w:t>.</w:t>
      </w:r>
      <w:r w:rsidR="00E878D1">
        <w:rPr>
          <w:rFonts w:ascii="Times New Roman" w:hAnsi="Times New Roman"/>
          <w:sz w:val="24"/>
          <w:szCs w:val="24"/>
        </w:rPr>
        <w:t xml:space="preserve"> I will refer to them as FRF funds. The</w:t>
      </w:r>
      <w:r w:rsidR="009927BF" w:rsidRPr="009927BF">
        <w:rPr>
          <w:rFonts w:ascii="Times New Roman" w:hAnsi="Times New Roman"/>
          <w:sz w:val="24"/>
          <w:szCs w:val="24"/>
        </w:rPr>
        <w:t xml:space="preserve"> state along with local jurisdiction</w:t>
      </w:r>
      <w:r w:rsidR="00E878D1">
        <w:rPr>
          <w:rFonts w:ascii="Times New Roman" w:hAnsi="Times New Roman"/>
          <w:sz w:val="24"/>
          <w:szCs w:val="24"/>
        </w:rPr>
        <w:t>s were provided these fiscal recovery funds and they are to address a litany of issues brought on by the pandemic.</w:t>
      </w:r>
    </w:p>
    <w:p w14:paraId="583225DD" w14:textId="77777777" w:rsidR="00E878D1" w:rsidRDefault="00E878D1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0867D" w14:textId="06A1F018" w:rsidR="00FC3E45" w:rsidRDefault="00347462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9927BF" w:rsidRPr="009927BF">
        <w:rPr>
          <w:rFonts w:ascii="Times New Roman" w:hAnsi="Times New Roman"/>
          <w:sz w:val="24"/>
          <w:szCs w:val="24"/>
        </w:rPr>
        <w:t xml:space="preserve"> final rule </w:t>
      </w:r>
      <w:r w:rsidR="00CB6891" w:rsidRPr="009927BF">
        <w:rPr>
          <w:rFonts w:ascii="Times New Roman" w:hAnsi="Times New Roman"/>
          <w:sz w:val="24"/>
          <w:szCs w:val="24"/>
        </w:rPr>
        <w:t>was</w:t>
      </w:r>
      <w:r w:rsidR="009927BF" w:rsidRPr="009927BF">
        <w:rPr>
          <w:rFonts w:ascii="Times New Roman" w:hAnsi="Times New Roman"/>
          <w:sz w:val="24"/>
          <w:szCs w:val="24"/>
        </w:rPr>
        <w:t xml:space="preserve"> published last week </w:t>
      </w:r>
      <w:r w:rsidR="003E71DD">
        <w:rPr>
          <w:rFonts w:ascii="Times New Roman" w:hAnsi="Times New Roman"/>
          <w:sz w:val="24"/>
          <w:szCs w:val="24"/>
        </w:rPr>
        <w:t>detailing</w:t>
      </w:r>
      <w:r w:rsidR="009927BF" w:rsidRPr="009927BF">
        <w:rPr>
          <w:rFonts w:ascii="Times New Roman" w:hAnsi="Times New Roman"/>
          <w:sz w:val="24"/>
          <w:szCs w:val="24"/>
        </w:rPr>
        <w:t xml:space="preserve"> all the aspects of the </w:t>
      </w:r>
      <w:r w:rsidR="00E878D1">
        <w:rPr>
          <w:rFonts w:ascii="Times New Roman" w:hAnsi="Times New Roman"/>
          <w:sz w:val="24"/>
          <w:szCs w:val="24"/>
        </w:rPr>
        <w:t>fund. T</w:t>
      </w:r>
      <w:r w:rsidR="009927BF" w:rsidRPr="009927BF">
        <w:rPr>
          <w:rFonts w:ascii="Times New Roman" w:hAnsi="Times New Roman"/>
          <w:sz w:val="24"/>
          <w:szCs w:val="24"/>
        </w:rPr>
        <w:t xml:space="preserve">hat final rule </w:t>
      </w:r>
      <w:r w:rsidR="00E878D1">
        <w:rPr>
          <w:rFonts w:ascii="Times New Roman" w:hAnsi="Times New Roman"/>
          <w:sz w:val="24"/>
          <w:szCs w:val="24"/>
        </w:rPr>
        <w:t>is about a</w:t>
      </w:r>
      <w:r w:rsidR="009927BF" w:rsidRPr="009927BF">
        <w:rPr>
          <w:rFonts w:ascii="Times New Roman" w:hAnsi="Times New Roman"/>
          <w:sz w:val="24"/>
          <w:szCs w:val="24"/>
        </w:rPr>
        <w:t xml:space="preserve"> </w:t>
      </w:r>
      <w:r w:rsidR="00CB6891" w:rsidRPr="009927BF">
        <w:rPr>
          <w:rFonts w:ascii="Times New Roman" w:hAnsi="Times New Roman"/>
          <w:sz w:val="24"/>
          <w:szCs w:val="24"/>
        </w:rPr>
        <w:t>400-page</w:t>
      </w:r>
      <w:r w:rsidR="009927BF" w:rsidRPr="009927BF">
        <w:rPr>
          <w:rFonts w:ascii="Times New Roman" w:hAnsi="Times New Roman"/>
          <w:sz w:val="24"/>
          <w:szCs w:val="24"/>
        </w:rPr>
        <w:t xml:space="preserve"> document</w:t>
      </w:r>
      <w:r w:rsidR="00E878D1">
        <w:rPr>
          <w:rFonts w:ascii="Times New Roman" w:hAnsi="Times New Roman"/>
          <w:sz w:val="24"/>
          <w:szCs w:val="24"/>
        </w:rPr>
        <w:t>.</w:t>
      </w:r>
      <w:r w:rsidR="009927BF" w:rsidRPr="009927BF">
        <w:rPr>
          <w:rFonts w:ascii="Times New Roman" w:hAnsi="Times New Roman"/>
          <w:sz w:val="24"/>
          <w:szCs w:val="24"/>
        </w:rPr>
        <w:t xml:space="preserve">  </w:t>
      </w:r>
      <w:r w:rsidR="00E878D1">
        <w:rPr>
          <w:rFonts w:ascii="Times New Roman" w:hAnsi="Times New Roman"/>
          <w:sz w:val="24"/>
          <w:szCs w:val="24"/>
        </w:rPr>
        <w:t xml:space="preserve">If you </w:t>
      </w:r>
      <w:r w:rsidR="00CB6891">
        <w:rPr>
          <w:rFonts w:ascii="Times New Roman" w:hAnsi="Times New Roman"/>
          <w:sz w:val="24"/>
          <w:szCs w:val="24"/>
        </w:rPr>
        <w:t>pull</w:t>
      </w:r>
      <w:r w:rsidR="00E878D1">
        <w:rPr>
          <w:rFonts w:ascii="Times New Roman" w:hAnsi="Times New Roman"/>
          <w:sz w:val="24"/>
          <w:szCs w:val="24"/>
        </w:rPr>
        <w:t xml:space="preserve"> this up on-line </w:t>
      </w:r>
      <w:r w:rsidR="009927BF" w:rsidRPr="009927BF">
        <w:rPr>
          <w:rFonts w:ascii="Times New Roman" w:hAnsi="Times New Roman"/>
          <w:sz w:val="24"/>
          <w:szCs w:val="24"/>
        </w:rPr>
        <w:t>most of the housing stuff is on pages 103 to 109</w:t>
      </w:r>
      <w:r w:rsidR="00E878D1">
        <w:rPr>
          <w:rFonts w:ascii="Times New Roman" w:hAnsi="Times New Roman"/>
          <w:sz w:val="24"/>
          <w:szCs w:val="24"/>
        </w:rPr>
        <w:t>.</w:t>
      </w:r>
      <w:r w:rsidR="009927BF" w:rsidRPr="009927BF">
        <w:rPr>
          <w:rFonts w:ascii="Times New Roman" w:hAnsi="Times New Roman"/>
          <w:sz w:val="24"/>
          <w:szCs w:val="24"/>
        </w:rPr>
        <w:t xml:space="preserve"> </w:t>
      </w:r>
      <w:r w:rsidR="00E878D1">
        <w:rPr>
          <w:rFonts w:ascii="Times New Roman" w:hAnsi="Times New Roman"/>
          <w:sz w:val="24"/>
          <w:szCs w:val="24"/>
        </w:rPr>
        <w:t>T</w:t>
      </w:r>
      <w:r w:rsidR="009927BF" w:rsidRPr="009927BF">
        <w:rPr>
          <w:rFonts w:ascii="Times New Roman" w:hAnsi="Times New Roman"/>
          <w:sz w:val="24"/>
          <w:szCs w:val="24"/>
        </w:rPr>
        <w:t>he</w:t>
      </w:r>
      <w:r w:rsidR="00E878D1">
        <w:rPr>
          <w:rFonts w:ascii="Times New Roman" w:hAnsi="Times New Roman"/>
          <w:sz w:val="24"/>
          <w:szCs w:val="24"/>
        </w:rPr>
        <w:t xml:space="preserve"> two</w:t>
      </w:r>
      <w:r w:rsidR="009927BF" w:rsidRPr="009927BF">
        <w:rPr>
          <w:rFonts w:ascii="Times New Roman" w:hAnsi="Times New Roman"/>
          <w:sz w:val="24"/>
          <w:szCs w:val="24"/>
        </w:rPr>
        <w:t xml:space="preserve"> things that I wanted </w:t>
      </w:r>
      <w:r w:rsidR="00F837BF">
        <w:rPr>
          <w:rFonts w:ascii="Times New Roman" w:hAnsi="Times New Roman"/>
          <w:sz w:val="24"/>
          <w:szCs w:val="24"/>
        </w:rPr>
        <w:t>t</w:t>
      </w:r>
      <w:r w:rsidR="009927BF" w:rsidRPr="009927BF">
        <w:rPr>
          <w:rFonts w:ascii="Times New Roman" w:hAnsi="Times New Roman"/>
          <w:sz w:val="24"/>
          <w:szCs w:val="24"/>
        </w:rPr>
        <w:t>his committee to know about the funding is that the final rule</w:t>
      </w:r>
      <w:r w:rsidR="00E878D1">
        <w:rPr>
          <w:rFonts w:ascii="Times New Roman" w:hAnsi="Times New Roman"/>
          <w:sz w:val="24"/>
          <w:szCs w:val="24"/>
        </w:rPr>
        <w:t xml:space="preserve"> </w:t>
      </w:r>
      <w:r w:rsidR="009927BF" w:rsidRPr="009927BF">
        <w:rPr>
          <w:rFonts w:ascii="Times New Roman" w:hAnsi="Times New Roman"/>
          <w:sz w:val="24"/>
          <w:szCs w:val="24"/>
        </w:rPr>
        <w:t>allows for an eligible basis reduction in tax credit</w:t>
      </w:r>
      <w:r w:rsidR="00E878D1">
        <w:rPr>
          <w:rFonts w:ascii="Times New Roman" w:hAnsi="Times New Roman"/>
          <w:sz w:val="24"/>
          <w:szCs w:val="24"/>
        </w:rPr>
        <w:t xml:space="preserve">s. </w:t>
      </w:r>
      <w:r w:rsidR="00CB6891">
        <w:rPr>
          <w:rFonts w:ascii="Times New Roman" w:hAnsi="Times New Roman"/>
          <w:sz w:val="24"/>
          <w:szCs w:val="24"/>
        </w:rPr>
        <w:t>I</w:t>
      </w:r>
      <w:r w:rsidR="009927BF" w:rsidRPr="009927BF">
        <w:rPr>
          <w:rFonts w:ascii="Times New Roman" w:hAnsi="Times New Roman"/>
          <w:sz w:val="24"/>
          <w:szCs w:val="24"/>
        </w:rPr>
        <w:t>f you want to do a tax credit project and</w:t>
      </w:r>
      <w:r w:rsidR="00FC3E45">
        <w:rPr>
          <w:rFonts w:ascii="Times New Roman" w:hAnsi="Times New Roman"/>
          <w:sz w:val="24"/>
          <w:szCs w:val="24"/>
        </w:rPr>
        <w:t xml:space="preserve"> it</w:t>
      </w:r>
      <w:r w:rsidR="009927BF" w:rsidRPr="009927BF">
        <w:rPr>
          <w:rFonts w:ascii="Times New Roman" w:hAnsi="Times New Roman"/>
          <w:sz w:val="24"/>
          <w:szCs w:val="24"/>
        </w:rPr>
        <w:t xml:space="preserve"> $30 million in the building and we apply these federal relief funds in the capital sta</w:t>
      </w:r>
      <w:r w:rsidR="00FC3E45">
        <w:rPr>
          <w:rFonts w:ascii="Times New Roman" w:hAnsi="Times New Roman"/>
          <w:sz w:val="24"/>
          <w:szCs w:val="24"/>
        </w:rPr>
        <w:t>ck</w:t>
      </w:r>
      <w:r w:rsidR="009927BF" w:rsidRPr="009927BF">
        <w:rPr>
          <w:rFonts w:ascii="Times New Roman" w:hAnsi="Times New Roman"/>
          <w:sz w:val="24"/>
          <w:szCs w:val="24"/>
        </w:rPr>
        <w:t xml:space="preserve"> for that</w:t>
      </w:r>
      <w:r w:rsidR="006A2A92">
        <w:rPr>
          <w:rFonts w:ascii="Times New Roman" w:hAnsi="Times New Roman"/>
          <w:sz w:val="24"/>
          <w:szCs w:val="24"/>
        </w:rPr>
        <w:t>,</w:t>
      </w:r>
      <w:r w:rsidR="009927BF" w:rsidRPr="009927BF">
        <w:rPr>
          <w:rFonts w:ascii="Times New Roman" w:hAnsi="Times New Roman"/>
          <w:sz w:val="24"/>
          <w:szCs w:val="24"/>
        </w:rPr>
        <w:t xml:space="preserve"> it reduces the tax eligible basis</w:t>
      </w:r>
      <w:r w:rsidR="00FC3E45">
        <w:rPr>
          <w:rFonts w:ascii="Times New Roman" w:hAnsi="Times New Roman"/>
          <w:sz w:val="24"/>
          <w:szCs w:val="24"/>
        </w:rPr>
        <w:t>.  It doesn’t mesh well in using it with tax credit projects.</w:t>
      </w:r>
      <w:r w:rsidR="009927BF" w:rsidRPr="009927BF">
        <w:rPr>
          <w:rFonts w:ascii="Times New Roman" w:hAnsi="Times New Roman"/>
          <w:sz w:val="24"/>
          <w:szCs w:val="24"/>
        </w:rPr>
        <w:t xml:space="preserve"> </w:t>
      </w:r>
    </w:p>
    <w:p w14:paraId="1AFDE02B" w14:textId="77777777" w:rsidR="00FC3E45" w:rsidRDefault="00FC3E45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BF40F" w14:textId="3DFBAA50" w:rsidR="000E64B7" w:rsidRDefault="00FC3E45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second thing it references </w:t>
      </w:r>
      <w:r w:rsidR="003E71DD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if </w:t>
      </w:r>
      <w:r w:rsidR="009927BF" w:rsidRPr="009927BF">
        <w:rPr>
          <w:rFonts w:ascii="Times New Roman" w:hAnsi="Times New Roman"/>
          <w:sz w:val="24"/>
          <w:szCs w:val="24"/>
        </w:rPr>
        <w:t>a project is eligible for housing trust funds or home fun</w:t>
      </w:r>
      <w:r>
        <w:rPr>
          <w:rFonts w:ascii="Times New Roman" w:hAnsi="Times New Roman"/>
          <w:sz w:val="24"/>
          <w:szCs w:val="24"/>
        </w:rPr>
        <w:t>ds</w:t>
      </w:r>
      <w:r w:rsidR="003E71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that is</w:t>
      </w:r>
      <w:r w:rsidR="009927BF" w:rsidRPr="009927BF">
        <w:rPr>
          <w:rFonts w:ascii="Times New Roman" w:hAnsi="Times New Roman"/>
          <w:sz w:val="24"/>
          <w:szCs w:val="24"/>
        </w:rPr>
        <w:t xml:space="preserve"> their eligibility benchmark</w:t>
      </w:r>
      <w:r>
        <w:rPr>
          <w:rFonts w:ascii="Times New Roman" w:hAnsi="Times New Roman"/>
          <w:sz w:val="24"/>
          <w:szCs w:val="24"/>
        </w:rPr>
        <w:t>.</w:t>
      </w:r>
      <w:r w:rsidR="000E64B7">
        <w:rPr>
          <w:rFonts w:ascii="Times New Roman" w:hAnsi="Times New Roman"/>
          <w:sz w:val="24"/>
          <w:szCs w:val="24"/>
        </w:rPr>
        <w:t xml:space="preserve"> Those are</w:t>
      </w:r>
      <w:r w:rsidR="009927BF" w:rsidRPr="009927BF">
        <w:rPr>
          <w:rFonts w:ascii="Times New Roman" w:hAnsi="Times New Roman"/>
          <w:sz w:val="24"/>
          <w:szCs w:val="24"/>
        </w:rPr>
        <w:t xml:space="preserve"> funding sources that we </w:t>
      </w:r>
      <w:r w:rsidR="000E64B7">
        <w:rPr>
          <w:rFonts w:ascii="Times New Roman" w:hAnsi="Times New Roman"/>
          <w:sz w:val="24"/>
          <w:szCs w:val="24"/>
        </w:rPr>
        <w:t>are</w:t>
      </w:r>
      <w:r w:rsidR="009927BF" w:rsidRPr="009927BF">
        <w:rPr>
          <w:rFonts w:ascii="Times New Roman" w:hAnsi="Times New Roman"/>
          <w:sz w:val="24"/>
          <w:szCs w:val="24"/>
        </w:rPr>
        <w:t xml:space="preserve"> used to</w:t>
      </w:r>
      <w:r w:rsidR="000E64B7">
        <w:rPr>
          <w:rFonts w:ascii="Times New Roman" w:hAnsi="Times New Roman"/>
          <w:sz w:val="24"/>
          <w:szCs w:val="24"/>
        </w:rPr>
        <w:t>. If there is</w:t>
      </w:r>
      <w:r w:rsidR="009927BF" w:rsidRPr="009927BF">
        <w:rPr>
          <w:rFonts w:ascii="Times New Roman" w:hAnsi="Times New Roman"/>
          <w:sz w:val="24"/>
          <w:szCs w:val="24"/>
        </w:rPr>
        <w:t xml:space="preserve"> a project that is </w:t>
      </w:r>
      <w:r w:rsidR="000E64B7" w:rsidRPr="009927BF">
        <w:rPr>
          <w:rFonts w:ascii="Times New Roman" w:hAnsi="Times New Roman"/>
          <w:sz w:val="24"/>
          <w:szCs w:val="24"/>
        </w:rPr>
        <w:t>eligible,</w:t>
      </w:r>
      <w:r w:rsidR="009927BF" w:rsidRPr="009927BF">
        <w:rPr>
          <w:rFonts w:ascii="Times New Roman" w:hAnsi="Times New Roman"/>
          <w:sz w:val="24"/>
          <w:szCs w:val="24"/>
        </w:rPr>
        <w:t xml:space="preserve"> we know that it can be eligible for the use of </w:t>
      </w:r>
      <w:r w:rsidR="003B46E7">
        <w:rPr>
          <w:rFonts w:ascii="Times New Roman" w:hAnsi="Times New Roman"/>
          <w:sz w:val="24"/>
          <w:szCs w:val="24"/>
        </w:rPr>
        <w:t>American Rescue Plan Act (</w:t>
      </w:r>
      <w:r w:rsidR="000E64B7">
        <w:rPr>
          <w:rFonts w:ascii="Times New Roman" w:hAnsi="Times New Roman"/>
          <w:sz w:val="24"/>
          <w:szCs w:val="24"/>
        </w:rPr>
        <w:t>ARPA</w:t>
      </w:r>
      <w:r w:rsidR="003B46E7">
        <w:rPr>
          <w:rFonts w:ascii="Times New Roman" w:hAnsi="Times New Roman"/>
          <w:sz w:val="24"/>
          <w:szCs w:val="24"/>
        </w:rPr>
        <w:t>)</w:t>
      </w:r>
      <w:r w:rsidR="000E64B7">
        <w:rPr>
          <w:rFonts w:ascii="Times New Roman" w:hAnsi="Times New Roman"/>
          <w:sz w:val="24"/>
          <w:szCs w:val="24"/>
        </w:rPr>
        <w:t xml:space="preserve"> funds.</w:t>
      </w:r>
    </w:p>
    <w:p w14:paraId="3E89DD4F" w14:textId="77777777" w:rsidR="000E64B7" w:rsidRDefault="000E64B7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7E15A" w14:textId="71BB9490" w:rsidR="009927BF" w:rsidRDefault="00435F01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927BF" w:rsidRPr="009927BF">
        <w:rPr>
          <w:rFonts w:ascii="Times New Roman" w:hAnsi="Times New Roman"/>
          <w:sz w:val="24"/>
          <w:szCs w:val="24"/>
        </w:rPr>
        <w:t>e can take projects that might be in the 9% eligib</w:t>
      </w:r>
      <w:r>
        <w:rPr>
          <w:rFonts w:ascii="Times New Roman" w:hAnsi="Times New Roman"/>
          <w:sz w:val="24"/>
          <w:szCs w:val="24"/>
        </w:rPr>
        <w:t>ility</w:t>
      </w:r>
      <w:r w:rsidR="009927BF" w:rsidRPr="009927BF">
        <w:rPr>
          <w:rFonts w:ascii="Times New Roman" w:hAnsi="Times New Roman"/>
          <w:sz w:val="24"/>
          <w:szCs w:val="24"/>
        </w:rPr>
        <w:t xml:space="preserve"> for 9% tax credit and use them to either acquire things that have nothing to do to affect eligible basis</w:t>
      </w:r>
      <w:r w:rsidR="000E64B7">
        <w:rPr>
          <w:rFonts w:ascii="Times New Roman" w:hAnsi="Times New Roman"/>
          <w:sz w:val="24"/>
          <w:szCs w:val="24"/>
        </w:rPr>
        <w:t xml:space="preserve"> or</w:t>
      </w:r>
      <w:r w:rsidR="009927BF" w:rsidRPr="009927BF">
        <w:rPr>
          <w:rFonts w:ascii="Times New Roman" w:hAnsi="Times New Roman"/>
          <w:sz w:val="24"/>
          <w:szCs w:val="24"/>
        </w:rPr>
        <w:t xml:space="preserve"> </w:t>
      </w:r>
      <w:r w:rsidR="000E64B7">
        <w:rPr>
          <w:rFonts w:ascii="Times New Roman" w:hAnsi="Times New Roman"/>
          <w:sz w:val="24"/>
          <w:szCs w:val="24"/>
        </w:rPr>
        <w:t>do</w:t>
      </w:r>
      <w:r w:rsidR="009927BF" w:rsidRPr="009927BF">
        <w:rPr>
          <w:rFonts w:ascii="Times New Roman" w:hAnsi="Times New Roman"/>
          <w:sz w:val="24"/>
          <w:szCs w:val="24"/>
        </w:rPr>
        <w:t xml:space="preserve"> second phases of those projects strictly with A</w:t>
      </w:r>
      <w:r w:rsidR="000E64B7">
        <w:rPr>
          <w:rFonts w:ascii="Times New Roman" w:hAnsi="Times New Roman"/>
          <w:sz w:val="24"/>
          <w:szCs w:val="24"/>
        </w:rPr>
        <w:t>RP</w:t>
      </w:r>
      <w:r w:rsidR="000D10C5">
        <w:rPr>
          <w:rFonts w:ascii="Times New Roman" w:hAnsi="Times New Roman"/>
          <w:sz w:val="24"/>
          <w:szCs w:val="24"/>
        </w:rPr>
        <w:t>A</w:t>
      </w:r>
      <w:r w:rsidR="000E64B7">
        <w:rPr>
          <w:rFonts w:ascii="Times New Roman" w:hAnsi="Times New Roman"/>
          <w:sz w:val="24"/>
          <w:szCs w:val="24"/>
        </w:rPr>
        <w:t xml:space="preserve"> funds. </w:t>
      </w:r>
      <w:r w:rsidR="009927BF" w:rsidRPr="009927BF">
        <w:rPr>
          <w:rFonts w:ascii="Times New Roman" w:hAnsi="Times New Roman"/>
          <w:sz w:val="24"/>
          <w:szCs w:val="24"/>
        </w:rPr>
        <w:t xml:space="preserve"> </w:t>
      </w:r>
      <w:r w:rsidR="000E64B7">
        <w:rPr>
          <w:rFonts w:ascii="Times New Roman" w:hAnsi="Times New Roman"/>
          <w:sz w:val="24"/>
          <w:szCs w:val="24"/>
        </w:rPr>
        <w:t>Those seem to be the natural</w:t>
      </w:r>
      <w:r w:rsidR="009927BF" w:rsidRPr="009927BF">
        <w:rPr>
          <w:rFonts w:ascii="Times New Roman" w:hAnsi="Times New Roman"/>
          <w:sz w:val="24"/>
          <w:szCs w:val="24"/>
        </w:rPr>
        <w:t xml:space="preserve"> courses to take with </w:t>
      </w:r>
      <w:r w:rsidR="000E64B7">
        <w:rPr>
          <w:rFonts w:ascii="Times New Roman" w:hAnsi="Times New Roman"/>
          <w:sz w:val="24"/>
          <w:szCs w:val="24"/>
        </w:rPr>
        <w:t>this.</w:t>
      </w:r>
    </w:p>
    <w:p w14:paraId="770C5D71" w14:textId="3069BCFA" w:rsidR="00317617" w:rsidRDefault="00317617" w:rsidP="00992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BA0F9" w14:textId="719391BD" w:rsidR="00B847C8" w:rsidRDefault="00317617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 forward</w:t>
      </w:r>
      <w:r w:rsidR="002043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53644">
        <w:rPr>
          <w:rFonts w:ascii="Times New Roman" w:hAnsi="Times New Roman"/>
          <w:sz w:val="24"/>
          <w:szCs w:val="24"/>
        </w:rPr>
        <w:t>the division believes</w:t>
      </w:r>
      <w:r w:rsidR="004B0A14" w:rsidRPr="00317617">
        <w:rPr>
          <w:rFonts w:ascii="Times New Roman" w:hAnsi="Times New Roman"/>
          <w:sz w:val="24"/>
          <w:szCs w:val="24"/>
        </w:rPr>
        <w:t xml:space="preserve"> that </w:t>
      </w:r>
      <w:r w:rsidR="00153644">
        <w:rPr>
          <w:rFonts w:ascii="Times New Roman" w:hAnsi="Times New Roman"/>
          <w:sz w:val="24"/>
          <w:szCs w:val="24"/>
        </w:rPr>
        <w:t xml:space="preserve">this </w:t>
      </w:r>
      <w:r w:rsidR="004B0A14" w:rsidRPr="00317617">
        <w:rPr>
          <w:rFonts w:ascii="Times New Roman" w:hAnsi="Times New Roman"/>
          <w:sz w:val="24"/>
          <w:szCs w:val="24"/>
        </w:rPr>
        <w:t xml:space="preserve">will really help get those lower income targeting </w:t>
      </w:r>
      <w:r>
        <w:rPr>
          <w:rFonts w:ascii="Times New Roman" w:hAnsi="Times New Roman"/>
          <w:sz w:val="24"/>
          <w:szCs w:val="24"/>
        </w:rPr>
        <w:t>p</w:t>
      </w:r>
      <w:r w:rsidR="004B0A14" w:rsidRPr="00317617">
        <w:rPr>
          <w:rFonts w:ascii="Times New Roman" w:hAnsi="Times New Roman"/>
          <w:sz w:val="24"/>
          <w:szCs w:val="24"/>
        </w:rPr>
        <w:t>rojects used</w:t>
      </w:r>
      <w:r w:rsidR="00153644">
        <w:rPr>
          <w:rFonts w:ascii="Times New Roman" w:hAnsi="Times New Roman"/>
          <w:sz w:val="24"/>
          <w:szCs w:val="24"/>
        </w:rPr>
        <w:t>.</w:t>
      </w:r>
      <w:r w:rsidR="004B0A14" w:rsidRPr="00317617">
        <w:rPr>
          <w:rFonts w:ascii="Times New Roman" w:hAnsi="Times New Roman"/>
          <w:sz w:val="24"/>
          <w:szCs w:val="24"/>
        </w:rPr>
        <w:t xml:space="preserve"> </w:t>
      </w:r>
      <w:r w:rsidR="00153644">
        <w:rPr>
          <w:rFonts w:ascii="Times New Roman" w:hAnsi="Times New Roman"/>
          <w:sz w:val="24"/>
          <w:szCs w:val="24"/>
        </w:rPr>
        <w:t>F</w:t>
      </w:r>
      <w:r w:rsidR="004B0A14" w:rsidRPr="00317617">
        <w:rPr>
          <w:rFonts w:ascii="Times New Roman" w:hAnsi="Times New Roman"/>
          <w:sz w:val="24"/>
          <w:szCs w:val="24"/>
        </w:rPr>
        <w:t xml:space="preserve">rom the states perspective we </w:t>
      </w:r>
      <w:r w:rsidR="00B847C8">
        <w:rPr>
          <w:rFonts w:ascii="Times New Roman" w:hAnsi="Times New Roman"/>
          <w:sz w:val="24"/>
          <w:szCs w:val="24"/>
        </w:rPr>
        <w:t>know that the NV Housing Coalition</w:t>
      </w:r>
      <w:r w:rsidR="004B0A14" w:rsidRPr="00317617">
        <w:rPr>
          <w:rFonts w:ascii="Times New Roman" w:hAnsi="Times New Roman"/>
          <w:sz w:val="24"/>
          <w:szCs w:val="24"/>
        </w:rPr>
        <w:t xml:space="preserve"> submitted a plan for $500</w:t>
      </w:r>
      <w:r w:rsidR="00B847C8">
        <w:rPr>
          <w:rFonts w:ascii="Times New Roman" w:hAnsi="Times New Roman"/>
          <w:sz w:val="24"/>
          <w:szCs w:val="24"/>
        </w:rPr>
        <w:t>M</w:t>
      </w:r>
      <w:r w:rsidR="004B0A14" w:rsidRPr="00317617">
        <w:rPr>
          <w:rFonts w:ascii="Times New Roman" w:hAnsi="Times New Roman"/>
          <w:sz w:val="24"/>
          <w:szCs w:val="24"/>
        </w:rPr>
        <w:t xml:space="preserve"> of ARP</w:t>
      </w:r>
      <w:r w:rsidR="00D37F3C">
        <w:rPr>
          <w:rFonts w:ascii="Times New Roman" w:hAnsi="Times New Roman"/>
          <w:sz w:val="24"/>
          <w:szCs w:val="24"/>
        </w:rPr>
        <w:t>A</w:t>
      </w:r>
      <w:r w:rsidR="004B0A14" w:rsidRPr="00317617">
        <w:rPr>
          <w:rFonts w:ascii="Times New Roman" w:hAnsi="Times New Roman"/>
          <w:sz w:val="24"/>
          <w:szCs w:val="24"/>
        </w:rPr>
        <w:t xml:space="preserve"> funds to be used for housing</w:t>
      </w:r>
      <w:r w:rsidR="00B847C8">
        <w:rPr>
          <w:rFonts w:ascii="Times New Roman" w:hAnsi="Times New Roman"/>
          <w:sz w:val="24"/>
          <w:szCs w:val="24"/>
        </w:rPr>
        <w:t>.</w:t>
      </w:r>
      <w:r w:rsidR="004B0A14" w:rsidRPr="00317617">
        <w:rPr>
          <w:rFonts w:ascii="Times New Roman" w:hAnsi="Times New Roman"/>
          <w:sz w:val="24"/>
          <w:szCs w:val="24"/>
        </w:rPr>
        <w:t xml:space="preserve"> I know that is out </w:t>
      </w:r>
      <w:r w:rsidR="00B847C8">
        <w:rPr>
          <w:rFonts w:ascii="Times New Roman" w:hAnsi="Times New Roman"/>
          <w:sz w:val="24"/>
          <w:szCs w:val="24"/>
        </w:rPr>
        <w:t>there and</w:t>
      </w:r>
      <w:r w:rsidR="004B0A14" w:rsidRPr="00317617">
        <w:rPr>
          <w:rFonts w:ascii="Times New Roman" w:hAnsi="Times New Roman"/>
          <w:sz w:val="24"/>
          <w:szCs w:val="24"/>
        </w:rPr>
        <w:t xml:space="preserve"> they are </w:t>
      </w:r>
      <w:r w:rsidR="00325CAA">
        <w:rPr>
          <w:rFonts w:ascii="Times New Roman" w:hAnsi="Times New Roman"/>
          <w:sz w:val="24"/>
          <w:szCs w:val="24"/>
        </w:rPr>
        <w:t>aware of it.</w:t>
      </w:r>
    </w:p>
    <w:p w14:paraId="20FCDE36" w14:textId="77777777" w:rsidR="00B847C8" w:rsidRDefault="00B847C8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9E558" w14:textId="3919CD86" w:rsidR="007B587E" w:rsidRDefault="00B847C8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B0A14" w:rsidRPr="00317617">
        <w:rPr>
          <w:rFonts w:ascii="Times New Roman" w:hAnsi="Times New Roman"/>
          <w:sz w:val="24"/>
          <w:szCs w:val="24"/>
        </w:rPr>
        <w:t>n the state level</w:t>
      </w:r>
      <w:r>
        <w:rPr>
          <w:rFonts w:ascii="Times New Roman" w:hAnsi="Times New Roman"/>
          <w:sz w:val="24"/>
          <w:szCs w:val="24"/>
        </w:rPr>
        <w:t>,</w:t>
      </w:r>
      <w:r w:rsidR="004B0A14" w:rsidRPr="00317617">
        <w:rPr>
          <w:rFonts w:ascii="Times New Roman" w:hAnsi="Times New Roman"/>
          <w:sz w:val="24"/>
          <w:szCs w:val="24"/>
        </w:rPr>
        <w:t xml:space="preserve"> and I can only use this one </w:t>
      </w:r>
      <w:r>
        <w:rPr>
          <w:rFonts w:ascii="Times New Roman" w:hAnsi="Times New Roman"/>
          <w:sz w:val="24"/>
          <w:szCs w:val="24"/>
        </w:rPr>
        <w:t>bu</w:t>
      </w:r>
      <w:r w:rsidR="004B0A14" w:rsidRPr="00317617">
        <w:rPr>
          <w:rFonts w:ascii="Times New Roman" w:hAnsi="Times New Roman"/>
          <w:sz w:val="24"/>
          <w:szCs w:val="24"/>
        </w:rPr>
        <w:t>cket as an example</w:t>
      </w:r>
      <w:r w:rsidR="0020433A">
        <w:rPr>
          <w:rFonts w:ascii="Times New Roman" w:hAnsi="Times New Roman"/>
          <w:sz w:val="24"/>
          <w:szCs w:val="24"/>
        </w:rPr>
        <w:t>.</w:t>
      </w:r>
      <w:r w:rsidR="004B0A14" w:rsidRPr="00317617">
        <w:rPr>
          <w:rFonts w:ascii="Times New Roman" w:hAnsi="Times New Roman"/>
          <w:sz w:val="24"/>
          <w:szCs w:val="24"/>
        </w:rPr>
        <w:t xml:space="preserve"> </w:t>
      </w:r>
      <w:r w:rsidR="0020433A">
        <w:rPr>
          <w:rFonts w:ascii="Times New Roman" w:hAnsi="Times New Roman"/>
          <w:sz w:val="24"/>
          <w:szCs w:val="24"/>
        </w:rPr>
        <w:t>T</w:t>
      </w:r>
      <w:r w:rsidR="004B0A14" w:rsidRPr="00317617">
        <w:rPr>
          <w:rFonts w:ascii="Times New Roman" w:hAnsi="Times New Roman"/>
          <w:sz w:val="24"/>
          <w:szCs w:val="24"/>
        </w:rPr>
        <w:t xml:space="preserve">he last </w:t>
      </w:r>
      <w:r w:rsidR="0020433A">
        <w:rPr>
          <w:rFonts w:ascii="Times New Roman" w:hAnsi="Times New Roman"/>
          <w:sz w:val="24"/>
          <w:szCs w:val="24"/>
        </w:rPr>
        <w:t>I</w:t>
      </w:r>
      <w:r w:rsidR="004B0A14" w:rsidRPr="00317617">
        <w:rPr>
          <w:rFonts w:ascii="Times New Roman" w:hAnsi="Times New Roman"/>
          <w:sz w:val="24"/>
          <w:szCs w:val="24"/>
        </w:rPr>
        <w:t xml:space="preserve">nterim </w:t>
      </w:r>
      <w:r w:rsidR="0020433A">
        <w:rPr>
          <w:rFonts w:ascii="Times New Roman" w:hAnsi="Times New Roman"/>
          <w:sz w:val="24"/>
          <w:szCs w:val="24"/>
        </w:rPr>
        <w:t>F</w:t>
      </w:r>
      <w:r w:rsidR="004B0A14" w:rsidRPr="00317617">
        <w:rPr>
          <w:rFonts w:ascii="Times New Roman" w:hAnsi="Times New Roman"/>
          <w:sz w:val="24"/>
          <w:szCs w:val="24"/>
        </w:rPr>
        <w:t xml:space="preserve">inance </w:t>
      </w:r>
      <w:r w:rsidR="00CC5182">
        <w:rPr>
          <w:rFonts w:ascii="Times New Roman" w:hAnsi="Times New Roman"/>
          <w:sz w:val="24"/>
          <w:szCs w:val="24"/>
        </w:rPr>
        <w:t>C</w:t>
      </w:r>
      <w:r w:rsidR="004B0A14" w:rsidRPr="00317617">
        <w:rPr>
          <w:rFonts w:ascii="Times New Roman" w:hAnsi="Times New Roman"/>
          <w:sz w:val="24"/>
          <w:szCs w:val="24"/>
        </w:rPr>
        <w:t xml:space="preserve">ommittee </w:t>
      </w:r>
      <w:r w:rsidR="00CC5182">
        <w:rPr>
          <w:rFonts w:ascii="Times New Roman" w:hAnsi="Times New Roman"/>
          <w:sz w:val="24"/>
          <w:szCs w:val="24"/>
        </w:rPr>
        <w:t xml:space="preserve">(IFC) </w:t>
      </w:r>
      <w:r w:rsidR="004B0A14" w:rsidRPr="00317617">
        <w:rPr>
          <w:rFonts w:ascii="Times New Roman" w:hAnsi="Times New Roman"/>
          <w:sz w:val="24"/>
          <w:szCs w:val="24"/>
        </w:rPr>
        <w:t>established a $3</w:t>
      </w:r>
      <w:r w:rsidR="00C20ACE">
        <w:rPr>
          <w:rFonts w:ascii="Times New Roman" w:hAnsi="Times New Roman"/>
          <w:sz w:val="24"/>
          <w:szCs w:val="24"/>
        </w:rPr>
        <w:t xml:space="preserve">0M bucket </w:t>
      </w:r>
      <w:r w:rsidR="004B0A14" w:rsidRPr="00317617">
        <w:rPr>
          <w:rFonts w:ascii="Times New Roman" w:hAnsi="Times New Roman"/>
          <w:sz w:val="24"/>
          <w:szCs w:val="24"/>
        </w:rPr>
        <w:t>for nonprofits</w:t>
      </w:r>
      <w:r w:rsidR="00C20ACE">
        <w:rPr>
          <w:rFonts w:ascii="Times New Roman" w:hAnsi="Times New Roman"/>
          <w:sz w:val="24"/>
          <w:szCs w:val="24"/>
        </w:rPr>
        <w:t>. That was announced in mid-December</w:t>
      </w:r>
      <w:r w:rsidR="0020433A">
        <w:rPr>
          <w:rFonts w:ascii="Times New Roman" w:hAnsi="Times New Roman"/>
          <w:sz w:val="24"/>
          <w:szCs w:val="24"/>
        </w:rPr>
        <w:t>.</w:t>
      </w:r>
      <w:r w:rsidR="00C20ACE">
        <w:rPr>
          <w:rFonts w:ascii="Times New Roman" w:hAnsi="Times New Roman"/>
          <w:sz w:val="24"/>
          <w:szCs w:val="24"/>
        </w:rPr>
        <w:t xml:space="preserve"> </w:t>
      </w:r>
      <w:r w:rsidR="0020433A">
        <w:rPr>
          <w:rFonts w:ascii="Times New Roman" w:hAnsi="Times New Roman"/>
          <w:sz w:val="24"/>
          <w:szCs w:val="24"/>
        </w:rPr>
        <w:t>A</w:t>
      </w:r>
      <w:r w:rsidR="004B0A14" w:rsidRPr="00317617">
        <w:rPr>
          <w:rFonts w:ascii="Times New Roman" w:hAnsi="Times New Roman"/>
          <w:sz w:val="24"/>
          <w:szCs w:val="24"/>
        </w:rPr>
        <w:t>pplications</w:t>
      </w:r>
      <w:r w:rsidR="00C20ACE">
        <w:rPr>
          <w:rFonts w:ascii="Times New Roman" w:hAnsi="Times New Roman"/>
          <w:sz w:val="24"/>
          <w:szCs w:val="24"/>
        </w:rPr>
        <w:t xml:space="preserve"> were due </w:t>
      </w:r>
      <w:r w:rsidR="004B0A14" w:rsidRPr="00317617">
        <w:rPr>
          <w:rFonts w:ascii="Times New Roman" w:hAnsi="Times New Roman"/>
          <w:sz w:val="24"/>
          <w:szCs w:val="24"/>
        </w:rPr>
        <w:t>January 3</w:t>
      </w:r>
      <w:r w:rsidR="0020433A">
        <w:rPr>
          <w:rFonts w:ascii="Times New Roman" w:hAnsi="Times New Roman"/>
          <w:sz w:val="24"/>
          <w:szCs w:val="24"/>
        </w:rPr>
        <w:t>,</w:t>
      </w:r>
      <w:r w:rsidR="004B0A14" w:rsidRPr="00317617">
        <w:rPr>
          <w:rFonts w:ascii="Times New Roman" w:hAnsi="Times New Roman"/>
          <w:sz w:val="24"/>
          <w:szCs w:val="24"/>
        </w:rPr>
        <w:t xml:space="preserve"> and they are now working through that and determining which projects will move forward</w:t>
      </w:r>
      <w:r w:rsidR="00C20ACE">
        <w:rPr>
          <w:rFonts w:ascii="Times New Roman" w:hAnsi="Times New Roman"/>
          <w:sz w:val="24"/>
          <w:szCs w:val="24"/>
        </w:rPr>
        <w:t>.</w:t>
      </w:r>
      <w:r w:rsidR="008F2BD1">
        <w:rPr>
          <w:rFonts w:ascii="Times New Roman" w:hAnsi="Times New Roman"/>
          <w:sz w:val="24"/>
          <w:szCs w:val="24"/>
        </w:rPr>
        <w:t xml:space="preserve"> This includes food insecurity, COVID response, infrastructure, etc. If they can tie it back to an eligible use of this fund</w:t>
      </w:r>
      <w:r w:rsidR="0020433A">
        <w:rPr>
          <w:rFonts w:ascii="Times New Roman" w:hAnsi="Times New Roman"/>
          <w:sz w:val="24"/>
          <w:szCs w:val="24"/>
        </w:rPr>
        <w:t>,</w:t>
      </w:r>
      <w:r w:rsidR="008F2BD1">
        <w:rPr>
          <w:rFonts w:ascii="Times New Roman" w:hAnsi="Times New Roman"/>
          <w:sz w:val="24"/>
          <w:szCs w:val="24"/>
        </w:rPr>
        <w:t xml:space="preserve"> </w:t>
      </w:r>
      <w:r w:rsidR="004B0A14" w:rsidRPr="00317617">
        <w:rPr>
          <w:rFonts w:ascii="Times New Roman" w:hAnsi="Times New Roman"/>
          <w:sz w:val="24"/>
          <w:szCs w:val="24"/>
        </w:rPr>
        <w:t xml:space="preserve">and it’s been submitted via </w:t>
      </w:r>
      <w:r w:rsidR="00017FCC">
        <w:rPr>
          <w:rFonts w:ascii="Times New Roman" w:hAnsi="Times New Roman"/>
          <w:sz w:val="24"/>
          <w:szCs w:val="24"/>
        </w:rPr>
        <w:t xml:space="preserve">a </w:t>
      </w:r>
      <w:r w:rsidR="007B587E" w:rsidRPr="00317617">
        <w:rPr>
          <w:rFonts w:ascii="Times New Roman" w:hAnsi="Times New Roman"/>
          <w:sz w:val="24"/>
          <w:szCs w:val="24"/>
        </w:rPr>
        <w:t>nonprofit,</w:t>
      </w:r>
      <w:r w:rsidR="004B0A14" w:rsidRPr="00317617">
        <w:rPr>
          <w:rFonts w:ascii="Times New Roman" w:hAnsi="Times New Roman"/>
          <w:sz w:val="24"/>
          <w:szCs w:val="24"/>
        </w:rPr>
        <w:t xml:space="preserve"> </w:t>
      </w:r>
      <w:r w:rsidR="008F2BD1">
        <w:rPr>
          <w:rFonts w:ascii="Times New Roman" w:hAnsi="Times New Roman"/>
          <w:sz w:val="24"/>
          <w:szCs w:val="24"/>
        </w:rPr>
        <w:t>they are</w:t>
      </w:r>
      <w:r w:rsidR="004B0A14" w:rsidRPr="00317617">
        <w:rPr>
          <w:rFonts w:ascii="Times New Roman" w:hAnsi="Times New Roman"/>
          <w:sz w:val="24"/>
          <w:szCs w:val="24"/>
        </w:rPr>
        <w:t xml:space="preserve"> going </w:t>
      </w:r>
      <w:r w:rsidR="0020433A">
        <w:rPr>
          <w:rFonts w:ascii="Times New Roman" w:hAnsi="Times New Roman"/>
          <w:sz w:val="24"/>
          <w:szCs w:val="24"/>
        </w:rPr>
        <w:t>to do that</w:t>
      </w:r>
      <w:r w:rsidR="008F2BD1">
        <w:rPr>
          <w:rFonts w:ascii="Times New Roman" w:hAnsi="Times New Roman"/>
          <w:sz w:val="24"/>
          <w:szCs w:val="24"/>
        </w:rPr>
        <w:t>.</w:t>
      </w:r>
      <w:r w:rsidR="00F85A2F">
        <w:rPr>
          <w:rFonts w:ascii="Times New Roman" w:hAnsi="Times New Roman"/>
          <w:sz w:val="24"/>
          <w:szCs w:val="24"/>
        </w:rPr>
        <w:t xml:space="preserve"> </w:t>
      </w:r>
      <w:r w:rsidR="007B587E">
        <w:rPr>
          <w:rFonts w:ascii="Times New Roman" w:hAnsi="Times New Roman"/>
          <w:sz w:val="24"/>
          <w:szCs w:val="24"/>
        </w:rPr>
        <w:t>The governor’s office is vetting those</w:t>
      </w:r>
      <w:r w:rsidR="004B0A14" w:rsidRPr="00317617">
        <w:rPr>
          <w:rFonts w:ascii="Times New Roman" w:hAnsi="Times New Roman"/>
          <w:sz w:val="24"/>
          <w:szCs w:val="24"/>
        </w:rPr>
        <w:t xml:space="preserve"> and then they will be presented to the IFC committee for approval for funding</w:t>
      </w:r>
      <w:r w:rsidR="007B587E">
        <w:rPr>
          <w:rFonts w:ascii="Times New Roman" w:hAnsi="Times New Roman"/>
          <w:sz w:val="24"/>
          <w:szCs w:val="24"/>
        </w:rPr>
        <w:t>.</w:t>
      </w:r>
    </w:p>
    <w:p w14:paraId="4552B4EA" w14:textId="77777777" w:rsidR="007B587E" w:rsidRDefault="007B587E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420FA" w14:textId="532E2C14" w:rsidR="008829D6" w:rsidRDefault="008829D6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B0A14" w:rsidRPr="00317617">
        <w:rPr>
          <w:rFonts w:ascii="Times New Roman" w:hAnsi="Times New Roman"/>
          <w:sz w:val="24"/>
          <w:szCs w:val="24"/>
        </w:rPr>
        <w:t xml:space="preserve">hat appears to be </w:t>
      </w:r>
      <w:r>
        <w:rPr>
          <w:rFonts w:ascii="Times New Roman" w:hAnsi="Times New Roman"/>
          <w:sz w:val="24"/>
          <w:szCs w:val="24"/>
        </w:rPr>
        <w:t>how this process is going to work out on the state level.</w:t>
      </w:r>
      <w:r w:rsidR="004B0A14" w:rsidRPr="00317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proposal submitted by the coalition is not</w:t>
      </w:r>
      <w:r w:rsidR="004B0A14" w:rsidRPr="00317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 right now.</w:t>
      </w:r>
      <w:r w:rsidR="00CC3B04">
        <w:rPr>
          <w:rFonts w:ascii="Times New Roman" w:hAnsi="Times New Roman"/>
          <w:sz w:val="24"/>
          <w:szCs w:val="24"/>
        </w:rPr>
        <w:t xml:space="preserve"> We are focusing on that non-profit bucket. This is an ongoing process.</w:t>
      </w:r>
    </w:p>
    <w:p w14:paraId="2D5DCC1D" w14:textId="026C4E01" w:rsidR="00E65021" w:rsidRDefault="00E65021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AE4CC" w14:textId="77777777" w:rsidR="00E65021" w:rsidRPr="000C6F7F" w:rsidRDefault="00E65021" w:rsidP="00E6502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question-and-answer period followed the presentation, and discussion ensued.</w:t>
      </w:r>
    </w:p>
    <w:p w14:paraId="0FF92B32" w14:textId="77777777" w:rsidR="00E65021" w:rsidRDefault="00E65021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BD090" w14:textId="66B4F496" w:rsidR="00014305" w:rsidRDefault="00014305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2ED8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The FRF does not allow for expenditures past 2026. </w:t>
      </w:r>
      <w:r w:rsidR="00432ED8">
        <w:rPr>
          <w:rFonts w:ascii="Times New Roman" w:hAnsi="Times New Roman"/>
          <w:sz w:val="24"/>
          <w:szCs w:val="24"/>
        </w:rPr>
        <w:t>At this time, y</w:t>
      </w:r>
      <w:r>
        <w:rPr>
          <w:rFonts w:ascii="Times New Roman" w:hAnsi="Times New Roman"/>
          <w:sz w:val="24"/>
          <w:szCs w:val="24"/>
        </w:rPr>
        <w:t>ou cannot use this as a loan fund.</w:t>
      </w:r>
      <w:r w:rsidR="00432ED8">
        <w:rPr>
          <w:rFonts w:ascii="Times New Roman" w:hAnsi="Times New Roman"/>
          <w:sz w:val="24"/>
          <w:szCs w:val="24"/>
        </w:rPr>
        <w:t xml:space="preserve"> Individual projects will be approved through the IFC.</w:t>
      </w:r>
    </w:p>
    <w:p w14:paraId="2235DA01" w14:textId="77777777" w:rsidR="00014305" w:rsidRDefault="00014305" w:rsidP="003176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4AE07" w14:textId="190D5E27" w:rsidR="00890F89" w:rsidRPr="00EF522D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522D">
        <w:rPr>
          <w:rFonts w:ascii="Times New Roman" w:hAnsi="Times New Roman"/>
          <w:b/>
          <w:bCs/>
          <w:sz w:val="24"/>
          <w:szCs w:val="24"/>
        </w:rPr>
        <w:t>Discussion of the drafting of one legislative measure which relates to matters within the scope of the committee. (For Possible Action)</w:t>
      </w:r>
    </w:p>
    <w:p w14:paraId="30E1BE15" w14:textId="77777777" w:rsidR="00B73533" w:rsidRPr="00B73533" w:rsidRDefault="00B73533" w:rsidP="00B73533"/>
    <w:p w14:paraId="78788171" w14:textId="12B90089" w:rsidR="007D71C9" w:rsidRDefault="00452DCB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E7DA2">
        <w:rPr>
          <w:rFonts w:ascii="Times New Roman" w:hAnsi="Times New Roman"/>
          <w:b/>
          <w:bCs/>
          <w:sz w:val="24"/>
          <w:szCs w:val="24"/>
        </w:rPr>
        <w:t xml:space="preserve">Member </w:t>
      </w:r>
      <w:proofErr w:type="spellStart"/>
      <w:r w:rsidRPr="001E7DA2">
        <w:rPr>
          <w:rFonts w:ascii="Times New Roman" w:hAnsi="Times New Roman"/>
          <w:b/>
          <w:bCs/>
          <w:sz w:val="24"/>
          <w:szCs w:val="24"/>
        </w:rPr>
        <w:t>Hamernik</w:t>
      </w:r>
      <w:proofErr w:type="spellEnd"/>
      <w:r w:rsidRPr="001E7DA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4060E" w:rsidRPr="00E40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 </w:t>
      </w:r>
      <w:r w:rsidR="00E4060E" w:rsidRPr="00E4060E">
        <w:rPr>
          <w:rFonts w:ascii="Times New Roman" w:hAnsi="Times New Roman"/>
          <w:sz w:val="24"/>
          <w:szCs w:val="24"/>
        </w:rPr>
        <w:t xml:space="preserve">estate tax exemption </w:t>
      </w:r>
      <w:r w:rsidR="006C38D6">
        <w:rPr>
          <w:rFonts w:ascii="Times New Roman" w:hAnsi="Times New Roman"/>
          <w:sz w:val="24"/>
          <w:szCs w:val="24"/>
        </w:rPr>
        <w:t xml:space="preserve">are </w:t>
      </w:r>
      <w:r w:rsidR="00E4060E" w:rsidRPr="00E4060E">
        <w:rPr>
          <w:rFonts w:ascii="Times New Roman" w:hAnsi="Times New Roman"/>
          <w:sz w:val="24"/>
          <w:szCs w:val="24"/>
        </w:rPr>
        <w:t xml:space="preserve">based solely on </w:t>
      </w:r>
      <w:r w:rsidR="0034551B" w:rsidRPr="000566D9">
        <w:rPr>
          <w:rFonts w:ascii="Times New Roman" w:hAnsi="Times New Roman"/>
          <w:sz w:val="24"/>
          <w:szCs w:val="24"/>
        </w:rPr>
        <w:t>Home Investment Partnership</w:t>
      </w:r>
      <w:r w:rsidR="0034551B">
        <w:rPr>
          <w:rFonts w:ascii="Times New Roman" w:hAnsi="Times New Roman"/>
          <w:sz w:val="24"/>
          <w:szCs w:val="24"/>
        </w:rPr>
        <w:t xml:space="preserve"> </w:t>
      </w:r>
      <w:r w:rsidR="00E4060E" w:rsidRPr="00E4060E">
        <w:rPr>
          <w:rFonts w:ascii="Times New Roman" w:hAnsi="Times New Roman"/>
          <w:sz w:val="24"/>
          <w:szCs w:val="24"/>
        </w:rPr>
        <w:t>dollars</w:t>
      </w:r>
      <w:r>
        <w:rPr>
          <w:rFonts w:ascii="Times New Roman" w:hAnsi="Times New Roman"/>
          <w:sz w:val="24"/>
          <w:szCs w:val="24"/>
        </w:rPr>
        <w:t>. T</w:t>
      </w:r>
      <w:r w:rsidR="00E4060E" w:rsidRPr="00E4060E">
        <w:rPr>
          <w:rFonts w:ascii="Times New Roman" w:hAnsi="Times New Roman"/>
          <w:sz w:val="24"/>
          <w:szCs w:val="24"/>
        </w:rPr>
        <w:t xml:space="preserve">here are ways we can </w:t>
      </w:r>
      <w:r w:rsidR="006C38D6">
        <w:rPr>
          <w:rFonts w:ascii="Times New Roman" w:hAnsi="Times New Roman"/>
          <w:sz w:val="24"/>
          <w:szCs w:val="24"/>
        </w:rPr>
        <w:t>implement this</w:t>
      </w:r>
      <w:r w:rsidR="00E4060E" w:rsidRPr="00E40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060E" w:rsidRPr="00E4060E">
        <w:rPr>
          <w:rFonts w:ascii="Times New Roman" w:hAnsi="Times New Roman"/>
          <w:sz w:val="24"/>
          <w:szCs w:val="24"/>
        </w:rPr>
        <w:t>that other states</w:t>
      </w:r>
      <w:proofErr w:type="gramEnd"/>
      <w:r w:rsidR="00E4060E" w:rsidRPr="00E4060E">
        <w:rPr>
          <w:rFonts w:ascii="Times New Roman" w:hAnsi="Times New Roman"/>
          <w:sz w:val="24"/>
          <w:szCs w:val="24"/>
        </w:rPr>
        <w:t xml:space="preserve"> use</w:t>
      </w:r>
      <w:r w:rsidR="006C38D6">
        <w:rPr>
          <w:rFonts w:ascii="Times New Roman" w:hAnsi="Times New Roman"/>
          <w:sz w:val="24"/>
          <w:szCs w:val="24"/>
        </w:rPr>
        <w:t>,</w:t>
      </w:r>
      <w:r w:rsidR="00E4060E" w:rsidRPr="00E4060E">
        <w:rPr>
          <w:rFonts w:ascii="Times New Roman" w:hAnsi="Times New Roman"/>
          <w:sz w:val="24"/>
          <w:szCs w:val="24"/>
        </w:rPr>
        <w:t xml:space="preserve"> that would have real estate </w:t>
      </w:r>
      <w:r w:rsidR="007D71C9">
        <w:rPr>
          <w:rFonts w:ascii="Times New Roman" w:hAnsi="Times New Roman"/>
          <w:sz w:val="24"/>
          <w:szCs w:val="24"/>
        </w:rPr>
        <w:t>tax exemption</w:t>
      </w:r>
      <w:r w:rsidR="00E4060E" w:rsidRPr="00E4060E">
        <w:rPr>
          <w:rFonts w:ascii="Times New Roman" w:hAnsi="Times New Roman"/>
          <w:sz w:val="24"/>
          <w:szCs w:val="24"/>
        </w:rPr>
        <w:t xml:space="preserve"> based on several different </w:t>
      </w:r>
      <w:r w:rsidR="007D71C9">
        <w:rPr>
          <w:rFonts w:ascii="Times New Roman" w:hAnsi="Times New Roman"/>
          <w:sz w:val="24"/>
          <w:szCs w:val="24"/>
        </w:rPr>
        <w:t>affordable housing products</w:t>
      </w:r>
      <w:r w:rsidR="00AA09DE">
        <w:rPr>
          <w:rFonts w:ascii="Times New Roman" w:hAnsi="Times New Roman"/>
          <w:sz w:val="24"/>
          <w:szCs w:val="24"/>
        </w:rPr>
        <w:t>,</w:t>
      </w:r>
      <w:r w:rsidR="007D71C9">
        <w:rPr>
          <w:rFonts w:ascii="Times New Roman" w:hAnsi="Times New Roman"/>
          <w:sz w:val="24"/>
          <w:szCs w:val="24"/>
        </w:rPr>
        <w:t xml:space="preserve"> not just the </w:t>
      </w:r>
      <w:r w:rsidR="006C580B">
        <w:rPr>
          <w:rFonts w:ascii="Times New Roman" w:hAnsi="Times New Roman"/>
          <w:sz w:val="24"/>
          <w:szCs w:val="24"/>
        </w:rPr>
        <w:t>H</w:t>
      </w:r>
      <w:r w:rsidR="007D71C9">
        <w:rPr>
          <w:rFonts w:ascii="Times New Roman" w:hAnsi="Times New Roman"/>
          <w:sz w:val="24"/>
          <w:szCs w:val="24"/>
        </w:rPr>
        <w:t>ome</w:t>
      </w:r>
      <w:r w:rsidR="00E4060E" w:rsidRPr="00E4060E">
        <w:rPr>
          <w:rFonts w:ascii="Times New Roman" w:hAnsi="Times New Roman"/>
          <w:sz w:val="24"/>
          <w:szCs w:val="24"/>
        </w:rPr>
        <w:t xml:space="preserve"> progra</w:t>
      </w:r>
      <w:r w:rsidR="007D71C9">
        <w:rPr>
          <w:rFonts w:ascii="Times New Roman" w:hAnsi="Times New Roman"/>
          <w:sz w:val="24"/>
          <w:szCs w:val="24"/>
        </w:rPr>
        <w:t>m</w:t>
      </w:r>
      <w:r w:rsidR="00E4060E" w:rsidRPr="00E4060E">
        <w:rPr>
          <w:rFonts w:ascii="Times New Roman" w:hAnsi="Times New Roman"/>
          <w:sz w:val="24"/>
          <w:szCs w:val="24"/>
        </w:rPr>
        <w:t xml:space="preserve"> that have regulatory agreements/covenants that the state administers</w:t>
      </w:r>
      <w:r w:rsidR="007D71C9">
        <w:rPr>
          <w:rFonts w:ascii="Times New Roman" w:hAnsi="Times New Roman"/>
          <w:sz w:val="24"/>
          <w:szCs w:val="24"/>
        </w:rPr>
        <w:t>.</w:t>
      </w:r>
      <w:r w:rsidR="00E4060E" w:rsidRPr="00E4060E">
        <w:rPr>
          <w:rFonts w:ascii="Times New Roman" w:hAnsi="Times New Roman"/>
          <w:sz w:val="24"/>
          <w:szCs w:val="24"/>
        </w:rPr>
        <w:t xml:space="preserve"> </w:t>
      </w:r>
      <w:r w:rsidR="007D71C9">
        <w:rPr>
          <w:rFonts w:ascii="Times New Roman" w:hAnsi="Times New Roman"/>
          <w:sz w:val="24"/>
          <w:szCs w:val="24"/>
        </w:rPr>
        <w:t>It would have to be fully approved through the state</w:t>
      </w:r>
      <w:r w:rsidR="00E4060E" w:rsidRPr="00E4060E">
        <w:rPr>
          <w:rFonts w:ascii="Times New Roman" w:hAnsi="Times New Roman"/>
          <w:sz w:val="24"/>
          <w:szCs w:val="24"/>
        </w:rPr>
        <w:t xml:space="preserve"> and </w:t>
      </w:r>
      <w:r w:rsidR="00FB6D02">
        <w:rPr>
          <w:rFonts w:ascii="Times New Roman" w:hAnsi="Times New Roman"/>
          <w:sz w:val="24"/>
          <w:szCs w:val="24"/>
        </w:rPr>
        <w:t>have</w:t>
      </w:r>
      <w:r w:rsidR="007D71C9">
        <w:rPr>
          <w:rFonts w:ascii="Times New Roman" w:hAnsi="Times New Roman"/>
          <w:sz w:val="24"/>
          <w:szCs w:val="24"/>
        </w:rPr>
        <w:t xml:space="preserve"> recorded documents. I believe there is real potential here and there are lots of examples across the country that we could use. </w:t>
      </w:r>
    </w:p>
    <w:p w14:paraId="314262D8" w14:textId="77777777" w:rsidR="007D71C9" w:rsidRDefault="007D71C9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FDF3D" w14:textId="5CC550A4" w:rsidR="00242976" w:rsidRPr="00E4060E" w:rsidRDefault="001E7DA2" w:rsidP="0024297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42FC4">
        <w:rPr>
          <w:rFonts w:ascii="Times New Roman" w:hAnsi="Times New Roman"/>
          <w:b/>
          <w:bCs/>
          <w:sz w:val="24"/>
          <w:szCs w:val="24"/>
        </w:rPr>
        <w:t>Mendy Elliott-Flynn</w:t>
      </w:r>
      <w:r w:rsidR="00E864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Once </w:t>
      </w:r>
      <w:r w:rsidR="00E4060E" w:rsidRPr="00E4060E">
        <w:rPr>
          <w:rFonts w:ascii="Times New Roman" w:hAnsi="Times New Roman"/>
          <w:sz w:val="24"/>
          <w:szCs w:val="24"/>
        </w:rPr>
        <w:t xml:space="preserve">you identify who our housing champion is going to be within the legislative </w:t>
      </w:r>
      <w:r w:rsidR="00B66D0F" w:rsidRPr="00E4060E">
        <w:rPr>
          <w:rFonts w:ascii="Times New Roman" w:hAnsi="Times New Roman"/>
          <w:sz w:val="24"/>
          <w:szCs w:val="24"/>
        </w:rPr>
        <w:t>building,</w:t>
      </w:r>
      <w:r w:rsidR="00E4060E" w:rsidRPr="00E4060E">
        <w:rPr>
          <w:rFonts w:ascii="Times New Roman" w:hAnsi="Times New Roman"/>
          <w:sz w:val="24"/>
          <w:szCs w:val="24"/>
        </w:rPr>
        <w:t xml:space="preserve"> we can have an open discussion with them about what the opportunities </w:t>
      </w:r>
      <w:r w:rsidR="00B66D0F">
        <w:rPr>
          <w:rFonts w:ascii="Times New Roman" w:hAnsi="Times New Roman"/>
          <w:sz w:val="24"/>
          <w:szCs w:val="24"/>
        </w:rPr>
        <w:t xml:space="preserve">might be.  </w:t>
      </w:r>
      <w:r w:rsidR="00057214">
        <w:rPr>
          <w:rFonts w:ascii="Times New Roman" w:hAnsi="Times New Roman"/>
          <w:sz w:val="24"/>
          <w:szCs w:val="24"/>
        </w:rPr>
        <w:t>Our plan is to talk about</w:t>
      </w:r>
      <w:r w:rsidR="00E4060E" w:rsidRPr="00E4060E">
        <w:rPr>
          <w:rFonts w:ascii="Times New Roman" w:hAnsi="Times New Roman"/>
          <w:sz w:val="24"/>
          <w:szCs w:val="24"/>
        </w:rPr>
        <w:t xml:space="preserve"> next steps of potential legislation</w:t>
      </w:r>
      <w:r w:rsidR="00E86419">
        <w:rPr>
          <w:rFonts w:ascii="Times New Roman" w:hAnsi="Times New Roman"/>
          <w:sz w:val="24"/>
          <w:szCs w:val="24"/>
        </w:rPr>
        <w:t xml:space="preserve"> and</w:t>
      </w:r>
      <w:r w:rsidR="00E4060E" w:rsidRPr="00E4060E">
        <w:rPr>
          <w:rFonts w:ascii="Times New Roman" w:hAnsi="Times New Roman"/>
          <w:sz w:val="24"/>
          <w:szCs w:val="24"/>
        </w:rPr>
        <w:t xml:space="preserve"> have a menu of opportunities</w:t>
      </w:r>
      <w:r w:rsidR="00057214">
        <w:rPr>
          <w:rFonts w:ascii="Times New Roman" w:hAnsi="Times New Roman"/>
          <w:sz w:val="24"/>
          <w:szCs w:val="24"/>
        </w:rPr>
        <w:t xml:space="preserve"> for the committee.</w:t>
      </w:r>
    </w:p>
    <w:p w14:paraId="39675F6D" w14:textId="151084AD" w:rsidR="00242976" w:rsidRDefault="00242976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ABC4F" w14:textId="4FD89098" w:rsidR="00242976" w:rsidRDefault="00242976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Legislative Exchange (ALEC) is a national organization that legislators belong to. Our plan is to identify a housing champion and start sitting down with them</w:t>
      </w:r>
      <w:r w:rsidR="006C38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F255A69" w14:textId="77777777" w:rsidR="00F55B31" w:rsidRDefault="00F55B31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DDD37" w14:textId="494D96E7" w:rsidR="00F55B31" w:rsidRDefault="00E4060E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B4AE9">
        <w:rPr>
          <w:rFonts w:ascii="Times New Roman" w:hAnsi="Times New Roman"/>
          <w:b/>
          <w:bCs/>
          <w:sz w:val="24"/>
          <w:szCs w:val="24"/>
        </w:rPr>
        <w:t>Steve</w:t>
      </w:r>
      <w:r w:rsidR="00F55B31" w:rsidRPr="003B4AE9">
        <w:rPr>
          <w:rFonts w:ascii="Times New Roman" w:hAnsi="Times New Roman"/>
          <w:b/>
          <w:bCs/>
          <w:sz w:val="24"/>
          <w:szCs w:val="24"/>
        </w:rPr>
        <w:t xml:space="preserve"> Aichroth:</w:t>
      </w:r>
      <w:r w:rsidR="00F55B31">
        <w:rPr>
          <w:rFonts w:ascii="Times New Roman" w:hAnsi="Times New Roman"/>
          <w:sz w:val="24"/>
          <w:szCs w:val="24"/>
        </w:rPr>
        <w:t xml:space="preserve"> O</w:t>
      </w:r>
      <w:r w:rsidRPr="00E4060E">
        <w:rPr>
          <w:rFonts w:ascii="Times New Roman" w:hAnsi="Times New Roman"/>
          <w:sz w:val="24"/>
          <w:szCs w:val="24"/>
        </w:rPr>
        <w:t xml:space="preserve">ur bill draft needs to be conceptually submitted </w:t>
      </w:r>
      <w:r w:rsidR="00F55B31">
        <w:rPr>
          <w:rFonts w:ascii="Times New Roman" w:hAnsi="Times New Roman"/>
          <w:sz w:val="24"/>
          <w:szCs w:val="24"/>
        </w:rPr>
        <w:t>by</w:t>
      </w:r>
      <w:r w:rsidRPr="00E4060E">
        <w:rPr>
          <w:rFonts w:ascii="Times New Roman" w:hAnsi="Times New Roman"/>
          <w:sz w:val="24"/>
          <w:szCs w:val="24"/>
        </w:rPr>
        <w:t xml:space="preserve"> September</w:t>
      </w:r>
      <w:r w:rsidR="00F55B31">
        <w:rPr>
          <w:rFonts w:ascii="Times New Roman" w:hAnsi="Times New Roman"/>
          <w:sz w:val="24"/>
          <w:szCs w:val="24"/>
        </w:rPr>
        <w:t>. W</w:t>
      </w:r>
      <w:r w:rsidRPr="00E4060E">
        <w:rPr>
          <w:rFonts w:ascii="Times New Roman" w:hAnsi="Times New Roman"/>
          <w:sz w:val="24"/>
          <w:szCs w:val="24"/>
        </w:rPr>
        <w:t xml:space="preserve">e don’t have to have specific language to </w:t>
      </w:r>
      <w:r w:rsidR="00F55B31">
        <w:rPr>
          <w:rFonts w:ascii="Times New Roman" w:hAnsi="Times New Roman"/>
          <w:sz w:val="24"/>
          <w:szCs w:val="24"/>
        </w:rPr>
        <w:t>that affect,</w:t>
      </w:r>
      <w:r w:rsidRPr="00E4060E">
        <w:rPr>
          <w:rFonts w:ascii="Times New Roman" w:hAnsi="Times New Roman"/>
          <w:sz w:val="24"/>
          <w:szCs w:val="24"/>
        </w:rPr>
        <w:t xml:space="preserve"> but I believe based on what we did with SB 12 </w:t>
      </w:r>
      <w:r w:rsidR="00F55B31">
        <w:rPr>
          <w:rFonts w:ascii="Times New Roman" w:hAnsi="Times New Roman"/>
          <w:sz w:val="24"/>
          <w:szCs w:val="24"/>
        </w:rPr>
        <w:t xml:space="preserve">that the conceptual </w:t>
      </w:r>
      <w:r w:rsidRPr="00E4060E">
        <w:rPr>
          <w:rFonts w:ascii="Times New Roman" w:hAnsi="Times New Roman"/>
          <w:sz w:val="24"/>
          <w:szCs w:val="24"/>
        </w:rPr>
        <w:t xml:space="preserve">language </w:t>
      </w:r>
      <w:r w:rsidR="003B4AE9">
        <w:rPr>
          <w:rFonts w:ascii="Times New Roman" w:hAnsi="Times New Roman"/>
          <w:sz w:val="24"/>
          <w:szCs w:val="24"/>
        </w:rPr>
        <w:t>must</w:t>
      </w:r>
      <w:r w:rsidR="00F55B31">
        <w:rPr>
          <w:rFonts w:ascii="Times New Roman" w:hAnsi="Times New Roman"/>
          <w:sz w:val="24"/>
          <w:szCs w:val="24"/>
        </w:rPr>
        <w:t xml:space="preserve"> be submitted by</w:t>
      </w:r>
      <w:r w:rsidRPr="00E4060E">
        <w:rPr>
          <w:rFonts w:ascii="Times New Roman" w:hAnsi="Times New Roman"/>
          <w:sz w:val="24"/>
          <w:szCs w:val="24"/>
        </w:rPr>
        <w:t xml:space="preserve"> September</w:t>
      </w:r>
      <w:r w:rsidR="00F55B31">
        <w:rPr>
          <w:rFonts w:ascii="Times New Roman" w:hAnsi="Times New Roman"/>
          <w:sz w:val="24"/>
          <w:szCs w:val="24"/>
        </w:rPr>
        <w:t>.</w:t>
      </w:r>
      <w:r w:rsidR="003B4AE9">
        <w:rPr>
          <w:rFonts w:ascii="Times New Roman" w:hAnsi="Times New Roman"/>
          <w:sz w:val="24"/>
          <w:szCs w:val="24"/>
        </w:rPr>
        <w:t xml:space="preserve"> I will confirm the dates for this.</w:t>
      </w:r>
    </w:p>
    <w:p w14:paraId="40A2FF7F" w14:textId="48309456" w:rsidR="003B4AE9" w:rsidRDefault="003B4AE9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57EC" w14:textId="0313B1DC" w:rsidR="00E83F91" w:rsidRDefault="003B4AE9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this committee </w:t>
      </w:r>
      <w:r w:rsidR="006C38D6">
        <w:rPr>
          <w:rFonts w:ascii="Times New Roman" w:hAnsi="Times New Roman"/>
          <w:sz w:val="24"/>
          <w:szCs w:val="24"/>
        </w:rPr>
        <w:t>considers</w:t>
      </w:r>
      <w:r>
        <w:rPr>
          <w:rFonts w:ascii="Times New Roman" w:hAnsi="Times New Roman"/>
          <w:sz w:val="24"/>
          <w:szCs w:val="24"/>
        </w:rPr>
        <w:t xml:space="preserve"> what </w:t>
      </w:r>
      <w:r w:rsidR="002E20A6">
        <w:rPr>
          <w:rFonts w:ascii="Times New Roman" w:hAnsi="Times New Roman"/>
          <w:sz w:val="24"/>
          <w:szCs w:val="24"/>
        </w:rPr>
        <w:t xml:space="preserve">Member </w:t>
      </w:r>
      <w:proofErr w:type="spellStart"/>
      <w:r w:rsidR="002E20A6">
        <w:rPr>
          <w:rFonts w:ascii="Times New Roman" w:hAnsi="Times New Roman"/>
          <w:sz w:val="24"/>
          <w:szCs w:val="24"/>
        </w:rPr>
        <w:t>Hamernik</w:t>
      </w:r>
      <w:proofErr w:type="spellEnd"/>
      <w:r>
        <w:rPr>
          <w:rFonts w:ascii="Times New Roman" w:hAnsi="Times New Roman"/>
          <w:sz w:val="24"/>
          <w:szCs w:val="24"/>
        </w:rPr>
        <w:t xml:space="preserve"> has proposed</w:t>
      </w:r>
      <w:r w:rsidR="006C38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believe </w:t>
      </w:r>
      <w:r w:rsidR="00E4060E" w:rsidRPr="00E4060E">
        <w:rPr>
          <w:rFonts w:ascii="Times New Roman" w:hAnsi="Times New Roman"/>
          <w:sz w:val="24"/>
          <w:szCs w:val="24"/>
        </w:rPr>
        <w:t xml:space="preserve">Clark County was working on a </w:t>
      </w:r>
      <w:r w:rsidR="002E20A6">
        <w:rPr>
          <w:rFonts w:ascii="Times New Roman" w:hAnsi="Times New Roman"/>
          <w:sz w:val="24"/>
          <w:szCs w:val="24"/>
        </w:rPr>
        <w:t>Bill Draft Request (</w:t>
      </w:r>
      <w:r w:rsidR="003A392D">
        <w:rPr>
          <w:rFonts w:ascii="Times New Roman" w:hAnsi="Times New Roman"/>
          <w:sz w:val="24"/>
          <w:szCs w:val="24"/>
        </w:rPr>
        <w:t>B</w:t>
      </w:r>
      <w:r w:rsidR="00E4060E" w:rsidRPr="00E4060E">
        <w:rPr>
          <w:rFonts w:ascii="Times New Roman" w:hAnsi="Times New Roman"/>
          <w:sz w:val="24"/>
          <w:szCs w:val="24"/>
        </w:rPr>
        <w:t>DR</w:t>
      </w:r>
      <w:r w:rsidR="002E20A6">
        <w:rPr>
          <w:rFonts w:ascii="Times New Roman" w:hAnsi="Times New Roman"/>
          <w:sz w:val="24"/>
          <w:szCs w:val="24"/>
        </w:rPr>
        <w:t>)</w:t>
      </w:r>
      <w:r w:rsidR="00E4060E" w:rsidRPr="00E4060E">
        <w:rPr>
          <w:rFonts w:ascii="Times New Roman" w:hAnsi="Times New Roman"/>
          <w:sz w:val="24"/>
          <w:szCs w:val="24"/>
        </w:rPr>
        <w:t xml:space="preserve"> for last </w:t>
      </w:r>
      <w:r w:rsidR="003A392D">
        <w:rPr>
          <w:rFonts w:ascii="Times New Roman" w:hAnsi="Times New Roman"/>
          <w:sz w:val="24"/>
          <w:szCs w:val="24"/>
        </w:rPr>
        <w:t xml:space="preserve">legislative </w:t>
      </w:r>
      <w:r w:rsidR="00E83F91">
        <w:rPr>
          <w:rFonts w:ascii="Times New Roman" w:hAnsi="Times New Roman"/>
          <w:sz w:val="24"/>
          <w:szCs w:val="24"/>
        </w:rPr>
        <w:t>session,</w:t>
      </w:r>
      <w:r w:rsidR="003A392D">
        <w:rPr>
          <w:rFonts w:ascii="Times New Roman" w:hAnsi="Times New Roman"/>
          <w:sz w:val="24"/>
          <w:szCs w:val="24"/>
        </w:rPr>
        <w:t xml:space="preserve"> so they probably already have the framework. Clark </w:t>
      </w:r>
      <w:r w:rsidR="008F13EA">
        <w:rPr>
          <w:rFonts w:ascii="Times New Roman" w:hAnsi="Times New Roman"/>
          <w:sz w:val="24"/>
          <w:szCs w:val="24"/>
        </w:rPr>
        <w:t xml:space="preserve">County </w:t>
      </w:r>
      <w:r w:rsidR="008F13EA" w:rsidRPr="00E4060E">
        <w:rPr>
          <w:rFonts w:ascii="Times New Roman" w:hAnsi="Times New Roman"/>
          <w:sz w:val="24"/>
          <w:szCs w:val="24"/>
        </w:rPr>
        <w:t>would</w:t>
      </w:r>
      <w:r w:rsidR="00E4060E" w:rsidRPr="00E4060E">
        <w:rPr>
          <w:rFonts w:ascii="Times New Roman" w:hAnsi="Times New Roman"/>
          <w:sz w:val="24"/>
          <w:szCs w:val="24"/>
        </w:rPr>
        <w:t xml:space="preserve"> be supportive of the proposal and feel that it would be better </w:t>
      </w:r>
      <w:r w:rsidR="00E83F91">
        <w:rPr>
          <w:rFonts w:ascii="Times New Roman" w:hAnsi="Times New Roman"/>
          <w:sz w:val="24"/>
          <w:szCs w:val="24"/>
        </w:rPr>
        <w:t>to come through this committee than to be submitted by Clark County.</w:t>
      </w:r>
    </w:p>
    <w:p w14:paraId="28BFE6D8" w14:textId="77777777" w:rsidR="00E83F91" w:rsidRDefault="00E83F91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30117" w14:textId="7819EBDF" w:rsidR="001063C8" w:rsidRDefault="00E83F91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2EC9">
        <w:rPr>
          <w:rFonts w:ascii="Times New Roman" w:hAnsi="Times New Roman"/>
          <w:b/>
          <w:bCs/>
          <w:sz w:val="24"/>
          <w:szCs w:val="24"/>
        </w:rPr>
        <w:t xml:space="preserve">Chair </w:t>
      </w:r>
      <w:r w:rsidR="001063C8" w:rsidRPr="00982EC9">
        <w:rPr>
          <w:rFonts w:ascii="Times New Roman" w:hAnsi="Times New Roman"/>
          <w:b/>
          <w:bCs/>
          <w:sz w:val="24"/>
          <w:szCs w:val="24"/>
        </w:rPr>
        <w:t>Brew</w:t>
      </w:r>
      <w:r w:rsidR="00F83BA8">
        <w:rPr>
          <w:rFonts w:ascii="Times New Roman" w:hAnsi="Times New Roman"/>
          <w:b/>
          <w:bCs/>
          <w:sz w:val="24"/>
          <w:szCs w:val="24"/>
        </w:rPr>
        <w:t>er</w:t>
      </w:r>
      <w:r w:rsidR="001063C8" w:rsidRPr="00982EC9">
        <w:rPr>
          <w:rFonts w:ascii="Times New Roman" w:hAnsi="Times New Roman"/>
          <w:b/>
          <w:bCs/>
          <w:sz w:val="24"/>
          <w:szCs w:val="24"/>
        </w:rPr>
        <w:t>:</w:t>
      </w:r>
      <w:r w:rsidR="001063C8">
        <w:rPr>
          <w:rFonts w:ascii="Times New Roman" w:hAnsi="Times New Roman"/>
          <w:sz w:val="24"/>
          <w:szCs w:val="24"/>
        </w:rPr>
        <w:t xml:space="preserve"> It’s important </w:t>
      </w:r>
      <w:r w:rsidR="00E4060E" w:rsidRPr="00E4060E">
        <w:rPr>
          <w:rFonts w:ascii="Times New Roman" w:hAnsi="Times New Roman"/>
          <w:sz w:val="24"/>
          <w:szCs w:val="24"/>
        </w:rPr>
        <w:t>that we get these on the floor</w:t>
      </w:r>
      <w:r w:rsidR="001063C8">
        <w:rPr>
          <w:rFonts w:ascii="Times New Roman" w:hAnsi="Times New Roman"/>
          <w:sz w:val="24"/>
          <w:szCs w:val="24"/>
        </w:rPr>
        <w:t>.</w:t>
      </w:r>
      <w:r w:rsidR="00E4060E" w:rsidRPr="00E4060E">
        <w:rPr>
          <w:rFonts w:ascii="Times New Roman" w:hAnsi="Times New Roman"/>
          <w:sz w:val="24"/>
          <w:szCs w:val="24"/>
        </w:rPr>
        <w:t xml:space="preserve"> </w:t>
      </w:r>
      <w:r w:rsidR="001063C8">
        <w:rPr>
          <w:rFonts w:ascii="Times New Roman" w:hAnsi="Times New Roman"/>
          <w:sz w:val="24"/>
          <w:szCs w:val="24"/>
        </w:rPr>
        <w:t xml:space="preserve">No decisions need to be made </w:t>
      </w:r>
      <w:r w:rsidR="008F13EA">
        <w:rPr>
          <w:rFonts w:ascii="Times New Roman" w:hAnsi="Times New Roman"/>
          <w:sz w:val="24"/>
          <w:szCs w:val="24"/>
        </w:rPr>
        <w:t>today but</w:t>
      </w:r>
      <w:r w:rsidR="001063C8">
        <w:rPr>
          <w:rFonts w:ascii="Times New Roman" w:hAnsi="Times New Roman"/>
          <w:sz w:val="24"/>
          <w:szCs w:val="24"/>
        </w:rPr>
        <w:t xml:space="preserve"> start to get all the thoughts on the table by the next meeting so we can be ready by September.</w:t>
      </w:r>
    </w:p>
    <w:p w14:paraId="56FB7179" w14:textId="77777777" w:rsidR="001063C8" w:rsidRDefault="001063C8" w:rsidP="00EF52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A2A82" w14:textId="4629EDBE" w:rsidR="00890F89" w:rsidRPr="00A03567" w:rsidRDefault="00F2428A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3567">
        <w:rPr>
          <w:rFonts w:ascii="Times New Roman" w:hAnsi="Times New Roman"/>
          <w:b/>
          <w:bCs/>
          <w:sz w:val="24"/>
          <w:szCs w:val="24"/>
        </w:rPr>
        <w:t>Nevada Housing Coalition Report (For Discussion)</w:t>
      </w:r>
    </w:p>
    <w:p w14:paraId="0CF89201" w14:textId="1B05FFE5" w:rsidR="00BF7E46" w:rsidRDefault="00F2428A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5157C">
        <w:rPr>
          <w:rFonts w:ascii="Times New Roman" w:hAnsi="Times New Roman"/>
          <w:b/>
          <w:bCs/>
          <w:sz w:val="24"/>
          <w:szCs w:val="24"/>
        </w:rPr>
        <w:t>Christine</w:t>
      </w:r>
      <w:r w:rsidR="008164C9" w:rsidRPr="0055157C">
        <w:rPr>
          <w:rFonts w:ascii="Times New Roman" w:hAnsi="Times New Roman"/>
          <w:b/>
          <w:bCs/>
          <w:sz w:val="24"/>
          <w:szCs w:val="24"/>
        </w:rPr>
        <w:t xml:space="preserve"> Hess:</w:t>
      </w:r>
      <w:r w:rsidR="0055157C">
        <w:rPr>
          <w:rFonts w:ascii="Times New Roman" w:hAnsi="Times New Roman"/>
          <w:sz w:val="24"/>
          <w:szCs w:val="24"/>
        </w:rPr>
        <w:t xml:space="preserve">  </w:t>
      </w:r>
      <w:r w:rsidR="008164C9">
        <w:rPr>
          <w:rFonts w:ascii="Times New Roman" w:hAnsi="Times New Roman"/>
          <w:sz w:val="24"/>
          <w:szCs w:val="24"/>
        </w:rPr>
        <w:t xml:space="preserve">First, I will </w:t>
      </w:r>
      <w:r w:rsidRPr="00EF522D">
        <w:rPr>
          <w:rFonts w:ascii="Times New Roman" w:hAnsi="Times New Roman"/>
          <w:sz w:val="24"/>
          <w:szCs w:val="24"/>
        </w:rPr>
        <w:t xml:space="preserve">update on our </w:t>
      </w:r>
      <w:r w:rsidR="008164C9">
        <w:rPr>
          <w:rFonts w:ascii="Times New Roman" w:hAnsi="Times New Roman"/>
          <w:sz w:val="24"/>
          <w:szCs w:val="24"/>
        </w:rPr>
        <w:t>strategic</w:t>
      </w:r>
      <w:r w:rsidRPr="00EF522D">
        <w:rPr>
          <w:rFonts w:ascii="Times New Roman" w:hAnsi="Times New Roman"/>
          <w:sz w:val="24"/>
          <w:szCs w:val="24"/>
        </w:rPr>
        <w:t xml:space="preserve"> priorities</w:t>
      </w:r>
      <w:r w:rsidR="008164C9">
        <w:rPr>
          <w:rFonts w:ascii="Times New Roman" w:hAnsi="Times New Roman"/>
          <w:sz w:val="24"/>
          <w:szCs w:val="24"/>
        </w:rPr>
        <w:t>.</w:t>
      </w:r>
      <w:r w:rsidRPr="00EF522D">
        <w:rPr>
          <w:rFonts w:ascii="Times New Roman" w:hAnsi="Times New Roman"/>
          <w:sz w:val="24"/>
          <w:szCs w:val="24"/>
        </w:rPr>
        <w:t xml:space="preserve"> </w:t>
      </w:r>
      <w:r w:rsidR="008164C9">
        <w:rPr>
          <w:rFonts w:ascii="Times New Roman" w:hAnsi="Times New Roman"/>
          <w:sz w:val="24"/>
          <w:szCs w:val="24"/>
        </w:rPr>
        <w:t>O</w:t>
      </w:r>
      <w:r w:rsidRPr="00EF522D">
        <w:rPr>
          <w:rFonts w:ascii="Times New Roman" w:hAnsi="Times New Roman"/>
          <w:sz w:val="24"/>
          <w:szCs w:val="24"/>
        </w:rPr>
        <w:t xml:space="preserve">ur strategic initiatives in the coalition as a </w:t>
      </w:r>
      <w:r w:rsidR="00BF7E46" w:rsidRPr="00EF522D">
        <w:rPr>
          <w:rFonts w:ascii="Times New Roman" w:hAnsi="Times New Roman"/>
          <w:sz w:val="24"/>
          <w:szCs w:val="24"/>
        </w:rPr>
        <w:t>statewide</w:t>
      </w:r>
      <w:r w:rsidRPr="00EF522D">
        <w:rPr>
          <w:rFonts w:ascii="Times New Roman" w:hAnsi="Times New Roman"/>
          <w:sz w:val="24"/>
          <w:szCs w:val="24"/>
        </w:rPr>
        <w:t xml:space="preserve"> nonprofit for affordable housing include education</w:t>
      </w:r>
      <w:r w:rsidR="008164C9">
        <w:rPr>
          <w:rFonts w:ascii="Times New Roman" w:hAnsi="Times New Roman"/>
          <w:sz w:val="24"/>
          <w:szCs w:val="24"/>
        </w:rPr>
        <w:t>,</w:t>
      </w:r>
      <w:r w:rsidRPr="00EF522D">
        <w:rPr>
          <w:rFonts w:ascii="Times New Roman" w:hAnsi="Times New Roman"/>
          <w:sz w:val="24"/>
          <w:szCs w:val="24"/>
        </w:rPr>
        <w:t xml:space="preserve"> </w:t>
      </w:r>
      <w:r w:rsidR="00083EAF" w:rsidRPr="00EF522D">
        <w:rPr>
          <w:rFonts w:ascii="Times New Roman" w:hAnsi="Times New Roman"/>
          <w:sz w:val="24"/>
          <w:szCs w:val="24"/>
        </w:rPr>
        <w:t>advocacy,</w:t>
      </w:r>
      <w:r w:rsidRPr="00EF522D">
        <w:rPr>
          <w:rFonts w:ascii="Times New Roman" w:hAnsi="Times New Roman"/>
          <w:sz w:val="24"/>
          <w:szCs w:val="24"/>
        </w:rPr>
        <w:t xml:space="preserve"> and collaboration</w:t>
      </w:r>
      <w:r w:rsidR="008164C9">
        <w:rPr>
          <w:rFonts w:ascii="Times New Roman" w:hAnsi="Times New Roman"/>
          <w:sz w:val="24"/>
          <w:szCs w:val="24"/>
        </w:rPr>
        <w:t>. Starting with</w:t>
      </w:r>
      <w:r w:rsidRPr="00EF522D">
        <w:rPr>
          <w:rFonts w:ascii="Times New Roman" w:hAnsi="Times New Roman"/>
          <w:sz w:val="24"/>
          <w:szCs w:val="24"/>
        </w:rPr>
        <w:t xml:space="preserve"> education </w:t>
      </w:r>
      <w:r w:rsidR="008164C9">
        <w:rPr>
          <w:rFonts w:ascii="Times New Roman" w:hAnsi="Times New Roman"/>
          <w:sz w:val="24"/>
          <w:szCs w:val="24"/>
        </w:rPr>
        <w:t xml:space="preserve">we had </w:t>
      </w:r>
      <w:r w:rsidRPr="00EF522D">
        <w:rPr>
          <w:rFonts w:ascii="Times New Roman" w:hAnsi="Times New Roman"/>
          <w:sz w:val="24"/>
          <w:szCs w:val="24"/>
        </w:rPr>
        <w:t>a very successful Nevada housing conference held at the end of October</w:t>
      </w:r>
      <w:r w:rsidR="008164C9">
        <w:rPr>
          <w:rFonts w:ascii="Times New Roman" w:hAnsi="Times New Roman"/>
          <w:sz w:val="24"/>
          <w:szCs w:val="24"/>
        </w:rPr>
        <w:t>.</w:t>
      </w:r>
      <w:r w:rsidRPr="00EF522D">
        <w:rPr>
          <w:rFonts w:ascii="Times New Roman" w:hAnsi="Times New Roman"/>
          <w:sz w:val="24"/>
          <w:szCs w:val="24"/>
        </w:rPr>
        <w:t xml:space="preserve"> </w:t>
      </w:r>
      <w:r w:rsidR="008164C9">
        <w:rPr>
          <w:rFonts w:ascii="Times New Roman" w:hAnsi="Times New Roman"/>
          <w:sz w:val="24"/>
          <w:szCs w:val="24"/>
        </w:rPr>
        <w:t>T</w:t>
      </w:r>
      <w:r w:rsidRPr="00EF522D">
        <w:rPr>
          <w:rFonts w:ascii="Times New Roman" w:hAnsi="Times New Roman"/>
          <w:sz w:val="24"/>
          <w:szCs w:val="24"/>
        </w:rPr>
        <w:t>hank you to so many of you who moderated or participated in those panels</w:t>
      </w:r>
      <w:r w:rsidR="008164C9">
        <w:rPr>
          <w:rFonts w:ascii="Times New Roman" w:hAnsi="Times New Roman"/>
          <w:sz w:val="24"/>
          <w:szCs w:val="24"/>
        </w:rPr>
        <w:t>.</w:t>
      </w:r>
      <w:r w:rsidRPr="00EF522D">
        <w:rPr>
          <w:rFonts w:ascii="Times New Roman" w:hAnsi="Times New Roman"/>
          <w:sz w:val="24"/>
          <w:szCs w:val="24"/>
        </w:rPr>
        <w:t xml:space="preserve"> </w:t>
      </w:r>
      <w:r w:rsidR="008164C9">
        <w:rPr>
          <w:rFonts w:ascii="Times New Roman" w:hAnsi="Times New Roman"/>
          <w:sz w:val="24"/>
          <w:szCs w:val="24"/>
        </w:rPr>
        <w:t>T</w:t>
      </w:r>
      <w:r w:rsidRPr="00EF522D">
        <w:rPr>
          <w:rFonts w:ascii="Times New Roman" w:hAnsi="Times New Roman"/>
          <w:sz w:val="24"/>
          <w:szCs w:val="24"/>
        </w:rPr>
        <w:t xml:space="preserve">he feedback was tremendous and if the committee members </w:t>
      </w:r>
      <w:r w:rsidR="00BF7E46">
        <w:rPr>
          <w:rFonts w:ascii="Times New Roman" w:hAnsi="Times New Roman"/>
          <w:sz w:val="24"/>
          <w:szCs w:val="24"/>
        </w:rPr>
        <w:t>would like a</w:t>
      </w:r>
      <w:r w:rsidRPr="00EF522D">
        <w:rPr>
          <w:rFonts w:ascii="Times New Roman" w:hAnsi="Times New Roman"/>
          <w:sz w:val="24"/>
          <w:szCs w:val="24"/>
        </w:rPr>
        <w:t xml:space="preserve"> final conference </w:t>
      </w:r>
      <w:r w:rsidR="00BF7E46" w:rsidRPr="00EF522D">
        <w:rPr>
          <w:rFonts w:ascii="Times New Roman" w:hAnsi="Times New Roman"/>
          <w:sz w:val="24"/>
          <w:szCs w:val="24"/>
        </w:rPr>
        <w:t>report,</w:t>
      </w:r>
      <w:r w:rsidRPr="00EF522D">
        <w:rPr>
          <w:rFonts w:ascii="Times New Roman" w:hAnsi="Times New Roman"/>
          <w:sz w:val="24"/>
          <w:szCs w:val="24"/>
        </w:rPr>
        <w:t xml:space="preserve"> </w:t>
      </w:r>
      <w:r w:rsidR="00BF7E46">
        <w:rPr>
          <w:rFonts w:ascii="Times New Roman" w:hAnsi="Times New Roman"/>
          <w:sz w:val="24"/>
          <w:szCs w:val="24"/>
        </w:rPr>
        <w:t xml:space="preserve">please let me know.  Our next conference will be </w:t>
      </w:r>
      <w:r w:rsidRPr="00EF522D">
        <w:rPr>
          <w:rFonts w:ascii="Times New Roman" w:hAnsi="Times New Roman"/>
          <w:sz w:val="24"/>
          <w:szCs w:val="24"/>
        </w:rPr>
        <w:t>the first or second week in October in Northern Nevada</w:t>
      </w:r>
      <w:r w:rsidR="00BF7E46">
        <w:rPr>
          <w:rFonts w:ascii="Times New Roman" w:hAnsi="Times New Roman"/>
          <w:sz w:val="24"/>
          <w:szCs w:val="24"/>
        </w:rPr>
        <w:t>.</w:t>
      </w:r>
      <w:r w:rsidR="00083EAF">
        <w:rPr>
          <w:rFonts w:ascii="Times New Roman" w:hAnsi="Times New Roman"/>
          <w:sz w:val="24"/>
          <w:szCs w:val="24"/>
        </w:rPr>
        <w:t xml:space="preserve"> </w:t>
      </w:r>
      <w:r w:rsidR="00BF7E46">
        <w:rPr>
          <w:rFonts w:ascii="Times New Roman" w:hAnsi="Times New Roman"/>
          <w:sz w:val="24"/>
          <w:szCs w:val="24"/>
        </w:rPr>
        <w:t>It</w:t>
      </w:r>
      <w:r w:rsidRPr="00EF522D">
        <w:rPr>
          <w:rFonts w:ascii="Times New Roman" w:hAnsi="Times New Roman"/>
          <w:sz w:val="24"/>
          <w:szCs w:val="24"/>
        </w:rPr>
        <w:t xml:space="preserve"> was important to the planning team that we do represent </w:t>
      </w:r>
      <w:r w:rsidR="0010538B">
        <w:rPr>
          <w:rFonts w:ascii="Times New Roman" w:hAnsi="Times New Roman"/>
          <w:sz w:val="24"/>
          <w:szCs w:val="24"/>
        </w:rPr>
        <w:t>the entire state</w:t>
      </w:r>
      <w:r w:rsidRPr="00EF522D">
        <w:rPr>
          <w:rFonts w:ascii="Times New Roman" w:hAnsi="Times New Roman"/>
          <w:sz w:val="24"/>
          <w:szCs w:val="24"/>
        </w:rPr>
        <w:t xml:space="preserve"> and </w:t>
      </w:r>
      <w:r w:rsidR="0010538B">
        <w:rPr>
          <w:rFonts w:ascii="Times New Roman" w:hAnsi="Times New Roman"/>
          <w:sz w:val="24"/>
          <w:szCs w:val="24"/>
        </w:rPr>
        <w:t xml:space="preserve">we moved </w:t>
      </w:r>
      <w:r w:rsidRPr="00EF522D">
        <w:rPr>
          <w:rFonts w:ascii="Times New Roman" w:hAnsi="Times New Roman"/>
          <w:sz w:val="24"/>
          <w:szCs w:val="24"/>
        </w:rPr>
        <w:t>from our Las Vegas</w:t>
      </w:r>
      <w:r w:rsidR="00BF7E46">
        <w:rPr>
          <w:rFonts w:ascii="Times New Roman" w:hAnsi="Times New Roman"/>
          <w:sz w:val="24"/>
          <w:szCs w:val="24"/>
        </w:rPr>
        <w:t xml:space="preserve"> venue</w:t>
      </w:r>
      <w:r w:rsidRPr="00EF522D">
        <w:rPr>
          <w:rFonts w:ascii="Times New Roman" w:hAnsi="Times New Roman"/>
          <w:sz w:val="24"/>
          <w:szCs w:val="24"/>
        </w:rPr>
        <w:t xml:space="preserve"> last year </w:t>
      </w:r>
      <w:r w:rsidR="00BF7E46">
        <w:rPr>
          <w:rFonts w:ascii="Times New Roman" w:hAnsi="Times New Roman"/>
          <w:sz w:val="24"/>
          <w:szCs w:val="24"/>
        </w:rPr>
        <w:t>up</w:t>
      </w:r>
      <w:r w:rsidRPr="00EF522D">
        <w:rPr>
          <w:rFonts w:ascii="Times New Roman" w:hAnsi="Times New Roman"/>
          <w:sz w:val="24"/>
          <w:szCs w:val="24"/>
        </w:rPr>
        <w:t xml:space="preserve"> to northern Nevada this year</w:t>
      </w:r>
      <w:r w:rsidR="00BF7E46">
        <w:rPr>
          <w:rFonts w:ascii="Times New Roman" w:hAnsi="Times New Roman"/>
          <w:sz w:val="24"/>
          <w:szCs w:val="24"/>
        </w:rPr>
        <w:t>.</w:t>
      </w:r>
    </w:p>
    <w:p w14:paraId="7952D1A5" w14:textId="77777777" w:rsidR="00BF7E46" w:rsidRDefault="00BF7E46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6F5E4" w14:textId="46B6D723" w:rsidR="00300C76" w:rsidRDefault="005C5C56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2428A" w:rsidRPr="00EF522D">
        <w:rPr>
          <w:rFonts w:ascii="Times New Roman" w:hAnsi="Times New Roman"/>
          <w:sz w:val="24"/>
          <w:szCs w:val="24"/>
        </w:rPr>
        <w:t xml:space="preserve">e will be starting our </w:t>
      </w:r>
      <w:r w:rsidR="0010538B">
        <w:rPr>
          <w:rFonts w:ascii="Times New Roman" w:hAnsi="Times New Roman"/>
          <w:sz w:val="24"/>
          <w:szCs w:val="24"/>
        </w:rPr>
        <w:t>L</w:t>
      </w:r>
      <w:r w:rsidR="00F2428A" w:rsidRPr="00EF522D">
        <w:rPr>
          <w:rFonts w:ascii="Times New Roman" w:hAnsi="Times New Roman"/>
          <w:sz w:val="24"/>
          <w:szCs w:val="24"/>
        </w:rPr>
        <w:t>unch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10538B">
        <w:rPr>
          <w:rFonts w:ascii="Times New Roman" w:hAnsi="Times New Roman"/>
          <w:sz w:val="24"/>
          <w:szCs w:val="24"/>
        </w:rPr>
        <w:t>L</w:t>
      </w:r>
      <w:r w:rsidR="00F2428A" w:rsidRPr="00EF522D">
        <w:rPr>
          <w:rFonts w:ascii="Times New Roman" w:hAnsi="Times New Roman"/>
          <w:sz w:val="24"/>
          <w:szCs w:val="24"/>
        </w:rPr>
        <w:t>earn</w:t>
      </w:r>
      <w:r>
        <w:rPr>
          <w:rFonts w:ascii="Times New Roman" w:hAnsi="Times New Roman"/>
          <w:sz w:val="24"/>
          <w:szCs w:val="24"/>
        </w:rPr>
        <w:t>s.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F2428A" w:rsidRPr="00EF522D">
        <w:rPr>
          <w:rFonts w:ascii="Times New Roman" w:hAnsi="Times New Roman"/>
          <w:sz w:val="24"/>
          <w:szCs w:val="24"/>
        </w:rPr>
        <w:t xml:space="preserve">hey </w:t>
      </w:r>
      <w:r>
        <w:rPr>
          <w:rFonts w:ascii="Times New Roman" w:hAnsi="Times New Roman"/>
          <w:sz w:val="24"/>
          <w:szCs w:val="24"/>
        </w:rPr>
        <w:t>will be the</w:t>
      </w:r>
      <w:r w:rsidR="00F2428A" w:rsidRPr="00EF522D">
        <w:rPr>
          <w:rFonts w:ascii="Times New Roman" w:hAnsi="Times New Roman"/>
          <w:sz w:val="24"/>
          <w:szCs w:val="24"/>
        </w:rPr>
        <w:t xml:space="preserve"> fourth Wednesday of every month from </w:t>
      </w:r>
      <w:r w:rsidR="0010538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oon</w:t>
      </w:r>
      <w:r w:rsidR="00F2428A" w:rsidRPr="00EF522D">
        <w:rPr>
          <w:rFonts w:ascii="Times New Roman" w:hAnsi="Times New Roman"/>
          <w:sz w:val="24"/>
          <w:szCs w:val="24"/>
        </w:rPr>
        <w:t xml:space="preserve"> to 12</w:t>
      </w:r>
      <w:r>
        <w:rPr>
          <w:rFonts w:ascii="Times New Roman" w:hAnsi="Times New Roman"/>
          <w:sz w:val="24"/>
          <w:szCs w:val="24"/>
        </w:rPr>
        <w:t>:</w:t>
      </w:r>
      <w:r w:rsidR="00F2428A" w:rsidRPr="00EF522D">
        <w:rPr>
          <w:rFonts w:ascii="Times New Roman" w:hAnsi="Times New Roman"/>
          <w:sz w:val="24"/>
          <w:szCs w:val="24"/>
        </w:rPr>
        <w:t xml:space="preserve">45 </w:t>
      </w:r>
      <w:r>
        <w:rPr>
          <w:rFonts w:ascii="Times New Roman" w:hAnsi="Times New Roman"/>
          <w:sz w:val="24"/>
          <w:szCs w:val="24"/>
        </w:rPr>
        <w:t xml:space="preserve">p.m. Notices will be sent out. </w:t>
      </w:r>
      <w:r w:rsidR="00300C76">
        <w:rPr>
          <w:rFonts w:ascii="Times New Roman" w:hAnsi="Times New Roman"/>
          <w:sz w:val="24"/>
          <w:szCs w:val="24"/>
        </w:rPr>
        <w:t xml:space="preserve">The presentation in March will </w:t>
      </w:r>
      <w:r w:rsidR="0010538B">
        <w:rPr>
          <w:rFonts w:ascii="Times New Roman" w:hAnsi="Times New Roman"/>
          <w:sz w:val="24"/>
          <w:szCs w:val="24"/>
        </w:rPr>
        <w:t>focus on</w:t>
      </w:r>
      <w:r w:rsidR="00F2428A" w:rsidRPr="00EF522D">
        <w:rPr>
          <w:rFonts w:ascii="Times New Roman" w:hAnsi="Times New Roman"/>
          <w:sz w:val="24"/>
          <w:szCs w:val="24"/>
        </w:rPr>
        <w:t xml:space="preserve"> the state of affordable housing</w:t>
      </w:r>
      <w:r w:rsidR="00300C76">
        <w:rPr>
          <w:rFonts w:ascii="Times New Roman" w:hAnsi="Times New Roman"/>
          <w:sz w:val="24"/>
          <w:szCs w:val="24"/>
        </w:rPr>
        <w:t>.</w:t>
      </w:r>
    </w:p>
    <w:p w14:paraId="253798D6" w14:textId="77777777" w:rsidR="00300C76" w:rsidRDefault="00300C76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9A53A" w14:textId="08EBC3B1" w:rsidR="00020018" w:rsidRDefault="0039546D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2428A" w:rsidRPr="00EF522D">
        <w:rPr>
          <w:rFonts w:ascii="Times New Roman" w:hAnsi="Times New Roman"/>
          <w:sz w:val="24"/>
          <w:szCs w:val="24"/>
        </w:rPr>
        <w:t xml:space="preserve">e also will be releasing an </w:t>
      </w:r>
      <w:r w:rsidR="0010538B">
        <w:rPr>
          <w:rFonts w:ascii="Times New Roman" w:hAnsi="Times New Roman"/>
          <w:sz w:val="24"/>
          <w:szCs w:val="24"/>
        </w:rPr>
        <w:t>A</w:t>
      </w:r>
      <w:r w:rsidR="00F2428A" w:rsidRPr="00EF522D">
        <w:rPr>
          <w:rFonts w:ascii="Times New Roman" w:hAnsi="Times New Roman"/>
          <w:sz w:val="24"/>
          <w:szCs w:val="24"/>
        </w:rPr>
        <w:t xml:space="preserve">ffordable </w:t>
      </w:r>
      <w:r w:rsidR="0010538B">
        <w:rPr>
          <w:rFonts w:ascii="Times New Roman" w:hAnsi="Times New Roman"/>
          <w:sz w:val="24"/>
          <w:szCs w:val="24"/>
        </w:rPr>
        <w:t>H</w:t>
      </w:r>
      <w:r w:rsidR="00F2428A" w:rsidRPr="00EF522D">
        <w:rPr>
          <w:rFonts w:ascii="Times New Roman" w:hAnsi="Times New Roman"/>
          <w:sz w:val="24"/>
          <w:szCs w:val="24"/>
        </w:rPr>
        <w:t xml:space="preserve">ousing </w:t>
      </w:r>
      <w:r>
        <w:rPr>
          <w:rFonts w:ascii="Times New Roman" w:hAnsi="Times New Roman"/>
          <w:sz w:val="24"/>
          <w:szCs w:val="24"/>
        </w:rPr>
        <w:t>101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 w:rsidR="0010538B">
        <w:rPr>
          <w:rFonts w:ascii="Times New Roman" w:hAnsi="Times New Roman"/>
          <w:sz w:val="24"/>
          <w:szCs w:val="24"/>
        </w:rPr>
        <w:t>T</w:t>
      </w:r>
      <w:r w:rsidR="00F2428A" w:rsidRPr="00EF522D">
        <w:rPr>
          <w:rFonts w:ascii="Times New Roman" w:hAnsi="Times New Roman"/>
          <w:sz w:val="24"/>
          <w:szCs w:val="24"/>
        </w:rPr>
        <w:t xml:space="preserve">ool </w:t>
      </w:r>
      <w:r w:rsidR="0010538B">
        <w:rPr>
          <w:rFonts w:ascii="Times New Roman" w:hAnsi="Times New Roman"/>
          <w:sz w:val="24"/>
          <w:szCs w:val="24"/>
        </w:rPr>
        <w:t>K</w:t>
      </w:r>
      <w:r w:rsidR="00F2428A" w:rsidRPr="00EF522D">
        <w:rPr>
          <w:rFonts w:ascii="Times New Roman" w:hAnsi="Times New Roman"/>
          <w:sz w:val="24"/>
          <w:szCs w:val="24"/>
        </w:rPr>
        <w:t>it that includes information on finding affordability</w:t>
      </w:r>
      <w:r>
        <w:rPr>
          <w:rFonts w:ascii="Times New Roman" w:hAnsi="Times New Roman"/>
          <w:sz w:val="24"/>
          <w:szCs w:val="24"/>
        </w:rPr>
        <w:t>,</w:t>
      </w:r>
      <w:r w:rsidR="00F2428A" w:rsidRPr="00EF522D">
        <w:rPr>
          <w:rFonts w:ascii="Times New Roman" w:hAnsi="Times New Roman"/>
          <w:sz w:val="24"/>
          <w:szCs w:val="24"/>
        </w:rPr>
        <w:t xml:space="preserve"> includes an overview of </w:t>
      </w:r>
      <w:r>
        <w:rPr>
          <w:rFonts w:ascii="Times New Roman" w:hAnsi="Times New Roman"/>
          <w:sz w:val="24"/>
          <w:szCs w:val="24"/>
        </w:rPr>
        <w:t xml:space="preserve">AMI </w:t>
      </w:r>
      <w:r w:rsidR="00F2428A" w:rsidRPr="00EF522D">
        <w:rPr>
          <w:rFonts w:ascii="Times New Roman" w:hAnsi="Times New Roman"/>
          <w:sz w:val="24"/>
          <w:szCs w:val="24"/>
        </w:rPr>
        <w:t xml:space="preserve">along with Nevada policies </w:t>
      </w:r>
      <w:r>
        <w:rPr>
          <w:rFonts w:ascii="Times New Roman" w:hAnsi="Times New Roman"/>
          <w:sz w:val="24"/>
          <w:szCs w:val="24"/>
        </w:rPr>
        <w:t>and</w:t>
      </w:r>
      <w:r w:rsidR="00F2428A" w:rsidRPr="00EF522D">
        <w:rPr>
          <w:rFonts w:ascii="Times New Roman" w:hAnsi="Times New Roman"/>
          <w:sz w:val="24"/>
          <w:szCs w:val="24"/>
        </w:rPr>
        <w:t xml:space="preserve"> Nevada resources</w:t>
      </w:r>
      <w:r>
        <w:rPr>
          <w:rFonts w:ascii="Times New Roman" w:hAnsi="Times New Roman"/>
          <w:sz w:val="24"/>
          <w:szCs w:val="24"/>
        </w:rPr>
        <w:t>.</w:t>
      </w:r>
      <w:r w:rsidR="00350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F2428A" w:rsidRPr="00EF522D">
        <w:rPr>
          <w:rFonts w:ascii="Times New Roman" w:hAnsi="Times New Roman"/>
          <w:sz w:val="24"/>
          <w:szCs w:val="24"/>
        </w:rPr>
        <w:t xml:space="preserve">hat was in partnership with enterprise community partners and thanks to the support </w:t>
      </w:r>
      <w:r w:rsidR="00020018">
        <w:rPr>
          <w:rFonts w:ascii="Times New Roman" w:hAnsi="Times New Roman"/>
          <w:sz w:val="24"/>
          <w:szCs w:val="24"/>
        </w:rPr>
        <w:t>we</w:t>
      </w:r>
      <w:r w:rsidR="00F2428A" w:rsidRPr="00EF522D">
        <w:rPr>
          <w:rFonts w:ascii="Times New Roman" w:hAnsi="Times New Roman"/>
          <w:sz w:val="24"/>
          <w:szCs w:val="24"/>
        </w:rPr>
        <w:t xml:space="preserve"> g</w:t>
      </w:r>
      <w:r w:rsidR="0010538B">
        <w:rPr>
          <w:rFonts w:ascii="Times New Roman" w:hAnsi="Times New Roman"/>
          <w:sz w:val="24"/>
          <w:szCs w:val="24"/>
        </w:rPr>
        <w:t>ot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 w:rsidR="00020018">
        <w:rPr>
          <w:rFonts w:ascii="Times New Roman" w:hAnsi="Times New Roman"/>
          <w:sz w:val="24"/>
          <w:szCs w:val="24"/>
        </w:rPr>
        <w:t xml:space="preserve">from </w:t>
      </w:r>
      <w:r w:rsidR="00F2428A" w:rsidRPr="00EF522D">
        <w:rPr>
          <w:rFonts w:ascii="Times New Roman" w:hAnsi="Times New Roman"/>
          <w:sz w:val="24"/>
          <w:szCs w:val="24"/>
        </w:rPr>
        <w:t xml:space="preserve">Charles Schwab </w:t>
      </w:r>
      <w:r w:rsidR="00D11EBF">
        <w:rPr>
          <w:rFonts w:ascii="Times New Roman" w:hAnsi="Times New Roman"/>
          <w:sz w:val="24"/>
          <w:szCs w:val="24"/>
        </w:rPr>
        <w:t>B</w:t>
      </w:r>
      <w:r w:rsidR="00F2428A" w:rsidRPr="00EF522D">
        <w:rPr>
          <w:rFonts w:ascii="Times New Roman" w:hAnsi="Times New Roman"/>
          <w:sz w:val="24"/>
          <w:szCs w:val="24"/>
        </w:rPr>
        <w:t>ank</w:t>
      </w:r>
      <w:r w:rsidR="00020018">
        <w:rPr>
          <w:rFonts w:ascii="Times New Roman" w:hAnsi="Times New Roman"/>
          <w:sz w:val="24"/>
          <w:szCs w:val="24"/>
        </w:rPr>
        <w:t xml:space="preserve">. They are still </w:t>
      </w:r>
      <w:r w:rsidR="00F2428A" w:rsidRPr="00EF522D">
        <w:rPr>
          <w:rFonts w:ascii="Times New Roman" w:hAnsi="Times New Roman"/>
          <w:sz w:val="24"/>
          <w:szCs w:val="24"/>
        </w:rPr>
        <w:t xml:space="preserve">actively engaged in affordable housing in </w:t>
      </w:r>
      <w:r w:rsidR="00020018" w:rsidRPr="00EF522D">
        <w:rPr>
          <w:rFonts w:ascii="Times New Roman" w:hAnsi="Times New Roman"/>
          <w:sz w:val="24"/>
          <w:szCs w:val="24"/>
        </w:rPr>
        <w:t>Nevada,</w:t>
      </w:r>
      <w:r w:rsidR="00F2428A" w:rsidRPr="00EF522D">
        <w:rPr>
          <w:rFonts w:ascii="Times New Roman" w:hAnsi="Times New Roman"/>
          <w:sz w:val="24"/>
          <w:szCs w:val="24"/>
        </w:rPr>
        <w:t xml:space="preserve"> and we appreciate </w:t>
      </w:r>
      <w:r w:rsidR="0010538B" w:rsidRPr="00EF522D">
        <w:rPr>
          <w:rFonts w:ascii="Times New Roman" w:hAnsi="Times New Roman"/>
          <w:sz w:val="24"/>
          <w:szCs w:val="24"/>
        </w:rPr>
        <w:t>th</w:t>
      </w:r>
      <w:r w:rsidR="0010538B">
        <w:rPr>
          <w:rFonts w:ascii="Times New Roman" w:hAnsi="Times New Roman"/>
          <w:sz w:val="24"/>
          <w:szCs w:val="24"/>
        </w:rPr>
        <w:t>eir</w:t>
      </w:r>
      <w:r w:rsidR="00F2428A" w:rsidRPr="00EF522D">
        <w:rPr>
          <w:rFonts w:ascii="Times New Roman" w:hAnsi="Times New Roman"/>
          <w:sz w:val="24"/>
          <w:szCs w:val="24"/>
        </w:rPr>
        <w:t xml:space="preserve"> support</w:t>
      </w:r>
      <w:r w:rsidR="00020018">
        <w:rPr>
          <w:rFonts w:ascii="Times New Roman" w:hAnsi="Times New Roman"/>
          <w:sz w:val="24"/>
          <w:szCs w:val="24"/>
        </w:rPr>
        <w:t>.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 w:rsidR="00020018">
        <w:rPr>
          <w:rFonts w:ascii="Times New Roman" w:hAnsi="Times New Roman"/>
          <w:sz w:val="24"/>
          <w:szCs w:val="24"/>
        </w:rPr>
        <w:t>This will be released next week.</w:t>
      </w:r>
    </w:p>
    <w:p w14:paraId="08D3195C" w14:textId="77777777" w:rsidR="00020018" w:rsidRDefault="00020018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DE6B" w14:textId="583E3223" w:rsidR="00B21505" w:rsidRDefault="00020018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8A" w:rsidRPr="00EF522D">
        <w:rPr>
          <w:rFonts w:ascii="Times New Roman" w:hAnsi="Times New Roman"/>
          <w:sz w:val="24"/>
          <w:szCs w:val="24"/>
        </w:rPr>
        <w:t xml:space="preserve">dvocacy and collaboration </w:t>
      </w:r>
      <w:r>
        <w:rPr>
          <w:rFonts w:ascii="Times New Roman" w:hAnsi="Times New Roman"/>
          <w:sz w:val="24"/>
          <w:szCs w:val="24"/>
        </w:rPr>
        <w:t>are a big part of what we do.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 w:rsidR="00D30271">
        <w:rPr>
          <w:rFonts w:ascii="Times New Roman" w:hAnsi="Times New Roman"/>
          <w:sz w:val="24"/>
          <w:szCs w:val="24"/>
        </w:rPr>
        <w:t>I</w:t>
      </w:r>
      <w:r w:rsidR="00F2428A" w:rsidRPr="00EF522D">
        <w:rPr>
          <w:rFonts w:ascii="Times New Roman" w:hAnsi="Times New Roman"/>
          <w:sz w:val="24"/>
          <w:szCs w:val="24"/>
        </w:rPr>
        <w:t xml:space="preserve"> wanted to touch on the </w:t>
      </w:r>
      <w:r w:rsidR="00D30271">
        <w:rPr>
          <w:rFonts w:ascii="Times New Roman" w:hAnsi="Times New Roman"/>
          <w:sz w:val="24"/>
          <w:szCs w:val="24"/>
        </w:rPr>
        <w:t xml:space="preserve">ARPA </w:t>
      </w:r>
      <w:r w:rsidR="00F2428A" w:rsidRPr="00EF522D">
        <w:rPr>
          <w:rFonts w:ascii="Times New Roman" w:hAnsi="Times New Roman"/>
          <w:sz w:val="24"/>
          <w:szCs w:val="24"/>
        </w:rPr>
        <w:t>recommendations</w:t>
      </w:r>
      <w:r w:rsidR="00105A9D">
        <w:rPr>
          <w:rFonts w:ascii="Times New Roman" w:hAnsi="Times New Roman"/>
          <w:sz w:val="24"/>
          <w:szCs w:val="24"/>
        </w:rPr>
        <w:t>.</w:t>
      </w:r>
      <w:r w:rsidR="00F2428A" w:rsidRPr="00EF522D">
        <w:rPr>
          <w:rFonts w:ascii="Times New Roman" w:hAnsi="Times New Roman"/>
          <w:sz w:val="24"/>
          <w:szCs w:val="24"/>
        </w:rPr>
        <w:t xml:space="preserve"> </w:t>
      </w:r>
      <w:r w:rsidR="00105A9D">
        <w:rPr>
          <w:rFonts w:ascii="Times New Roman" w:hAnsi="Times New Roman"/>
          <w:sz w:val="24"/>
          <w:szCs w:val="24"/>
        </w:rPr>
        <w:t>W</w:t>
      </w:r>
      <w:r w:rsidR="00F2428A" w:rsidRPr="00EF522D">
        <w:rPr>
          <w:rFonts w:ascii="Times New Roman" w:hAnsi="Times New Roman"/>
          <w:sz w:val="24"/>
          <w:szCs w:val="24"/>
        </w:rPr>
        <w:t xml:space="preserve">ith the final </w:t>
      </w:r>
      <w:r w:rsidR="00105A9D">
        <w:rPr>
          <w:rFonts w:ascii="Times New Roman" w:hAnsi="Times New Roman"/>
          <w:sz w:val="24"/>
          <w:szCs w:val="24"/>
        </w:rPr>
        <w:t xml:space="preserve">rule </w:t>
      </w:r>
      <w:r w:rsidR="00F2428A" w:rsidRPr="00EF522D">
        <w:rPr>
          <w:rFonts w:ascii="Times New Roman" w:hAnsi="Times New Roman"/>
          <w:sz w:val="24"/>
          <w:szCs w:val="24"/>
        </w:rPr>
        <w:t>release</w:t>
      </w:r>
      <w:r w:rsidR="00105A9D">
        <w:rPr>
          <w:rFonts w:ascii="Times New Roman" w:hAnsi="Times New Roman"/>
          <w:sz w:val="24"/>
          <w:szCs w:val="24"/>
        </w:rPr>
        <w:t>d, we are</w:t>
      </w:r>
      <w:r w:rsidR="00F2428A" w:rsidRPr="00EF522D">
        <w:rPr>
          <w:rFonts w:ascii="Times New Roman" w:hAnsi="Times New Roman"/>
          <w:sz w:val="24"/>
          <w:szCs w:val="24"/>
        </w:rPr>
        <w:t xml:space="preserve"> also working on our recommendation</w:t>
      </w:r>
      <w:r w:rsidR="000B3FF0">
        <w:rPr>
          <w:rFonts w:ascii="Times New Roman" w:hAnsi="Times New Roman"/>
          <w:sz w:val="24"/>
          <w:szCs w:val="24"/>
        </w:rPr>
        <w:t>s</w:t>
      </w:r>
      <w:r w:rsidR="00F2428A" w:rsidRPr="00EF522D">
        <w:rPr>
          <w:rFonts w:ascii="Times New Roman" w:hAnsi="Times New Roman"/>
          <w:sz w:val="24"/>
          <w:szCs w:val="24"/>
        </w:rPr>
        <w:t xml:space="preserve"> versus the final rule and how that final rule impacts what we recommended to the state</w:t>
      </w:r>
      <w:r w:rsidR="0010538B">
        <w:rPr>
          <w:rFonts w:ascii="Times New Roman" w:hAnsi="Times New Roman"/>
          <w:sz w:val="24"/>
          <w:szCs w:val="24"/>
        </w:rPr>
        <w:t>,</w:t>
      </w:r>
      <w:r w:rsidR="00F2428A" w:rsidRPr="00EF522D">
        <w:rPr>
          <w:rFonts w:ascii="Times New Roman" w:hAnsi="Times New Roman"/>
          <w:sz w:val="24"/>
          <w:szCs w:val="24"/>
        </w:rPr>
        <w:t xml:space="preserve"> which was an investment in affordable housing </w:t>
      </w:r>
      <w:r w:rsidR="00B21505">
        <w:rPr>
          <w:rFonts w:ascii="Times New Roman" w:hAnsi="Times New Roman"/>
          <w:sz w:val="24"/>
          <w:szCs w:val="24"/>
        </w:rPr>
        <w:t>of</w:t>
      </w:r>
      <w:r w:rsidR="00F2428A" w:rsidRPr="00EF522D">
        <w:rPr>
          <w:rFonts w:ascii="Times New Roman" w:hAnsi="Times New Roman"/>
          <w:sz w:val="24"/>
          <w:szCs w:val="24"/>
        </w:rPr>
        <w:t xml:space="preserve"> $500</w:t>
      </w:r>
      <w:r w:rsidR="00B21505">
        <w:rPr>
          <w:rFonts w:ascii="Times New Roman" w:hAnsi="Times New Roman"/>
          <w:sz w:val="24"/>
          <w:szCs w:val="24"/>
        </w:rPr>
        <w:t>M.</w:t>
      </w:r>
    </w:p>
    <w:p w14:paraId="7AE0F72E" w14:textId="77777777" w:rsidR="00B21505" w:rsidRDefault="00B21505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DBF65" w14:textId="2261697C" w:rsidR="00DA0B3D" w:rsidRDefault="00BA7C5F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2428A" w:rsidRPr="00EF522D">
        <w:rPr>
          <w:rFonts w:ascii="Times New Roman" w:hAnsi="Times New Roman"/>
          <w:sz w:val="24"/>
          <w:szCs w:val="24"/>
        </w:rPr>
        <w:t xml:space="preserve">hat investment was </w:t>
      </w:r>
      <w:r w:rsidR="00CB5524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22D">
        <w:rPr>
          <w:rFonts w:ascii="Times New Roman" w:hAnsi="Times New Roman"/>
          <w:sz w:val="24"/>
          <w:szCs w:val="24"/>
        </w:rPr>
        <w:t>multifamily</w:t>
      </w:r>
      <w:r w:rsidR="00F2428A" w:rsidRPr="00EF522D">
        <w:rPr>
          <w:rFonts w:ascii="Times New Roman" w:hAnsi="Times New Roman"/>
          <w:sz w:val="24"/>
          <w:szCs w:val="24"/>
        </w:rPr>
        <w:t xml:space="preserve"> housing with a designation of funds </w:t>
      </w:r>
      <w:r w:rsidR="007741F6" w:rsidRPr="00EF522D">
        <w:rPr>
          <w:rFonts w:ascii="Times New Roman" w:hAnsi="Times New Roman"/>
          <w:sz w:val="24"/>
          <w:szCs w:val="24"/>
        </w:rPr>
        <w:t>towards extremely</w:t>
      </w:r>
      <w:r w:rsidR="00F2428A" w:rsidRPr="00EF522D">
        <w:rPr>
          <w:rFonts w:ascii="Times New Roman" w:hAnsi="Times New Roman"/>
          <w:sz w:val="24"/>
          <w:szCs w:val="24"/>
        </w:rPr>
        <w:t xml:space="preserve"> low income through supportive housing</w:t>
      </w:r>
      <w:r w:rsidR="00350874">
        <w:rPr>
          <w:rFonts w:ascii="Times New Roman" w:hAnsi="Times New Roman"/>
          <w:sz w:val="24"/>
          <w:szCs w:val="24"/>
        </w:rPr>
        <w:t>,</w:t>
      </w:r>
      <w:r w:rsidR="00F2428A" w:rsidRPr="00EF522D">
        <w:rPr>
          <w:rFonts w:ascii="Times New Roman" w:hAnsi="Times New Roman"/>
          <w:sz w:val="24"/>
          <w:szCs w:val="24"/>
        </w:rPr>
        <w:t xml:space="preserve"> and the 0 to 30% </w:t>
      </w:r>
      <w:r>
        <w:rPr>
          <w:rFonts w:ascii="Times New Roman" w:hAnsi="Times New Roman"/>
          <w:sz w:val="24"/>
          <w:szCs w:val="24"/>
        </w:rPr>
        <w:t>AMI</w:t>
      </w:r>
      <w:r w:rsidR="00F2428A" w:rsidRPr="00EF522D">
        <w:rPr>
          <w:rFonts w:ascii="Times New Roman" w:hAnsi="Times New Roman"/>
          <w:sz w:val="24"/>
          <w:szCs w:val="24"/>
        </w:rPr>
        <w:t xml:space="preserve"> in </w:t>
      </w:r>
      <w:r w:rsidR="00E048C3" w:rsidRPr="00EF522D">
        <w:rPr>
          <w:rFonts w:ascii="Times New Roman" w:hAnsi="Times New Roman"/>
          <w:sz w:val="24"/>
          <w:szCs w:val="24"/>
        </w:rPr>
        <w:t>preservation land</w:t>
      </w:r>
      <w:r w:rsidR="00F2428A" w:rsidRPr="00EF522D">
        <w:rPr>
          <w:rFonts w:ascii="Times New Roman" w:hAnsi="Times New Roman"/>
          <w:sz w:val="24"/>
          <w:szCs w:val="24"/>
        </w:rPr>
        <w:t xml:space="preserve"> and home ownership</w:t>
      </w:r>
      <w:r w:rsidR="007741F6">
        <w:rPr>
          <w:rFonts w:ascii="Times New Roman" w:hAnsi="Times New Roman"/>
          <w:sz w:val="24"/>
          <w:szCs w:val="24"/>
        </w:rPr>
        <w:t>. W</w:t>
      </w:r>
      <w:r w:rsidR="00F2428A" w:rsidRPr="00EF522D">
        <w:rPr>
          <w:rFonts w:ascii="Times New Roman" w:hAnsi="Times New Roman"/>
          <w:sz w:val="24"/>
          <w:szCs w:val="24"/>
        </w:rPr>
        <w:t xml:space="preserve">e’ll be looking at our recommendations </w:t>
      </w:r>
      <w:r w:rsidR="00DA0B3D">
        <w:rPr>
          <w:rFonts w:ascii="Times New Roman" w:hAnsi="Times New Roman"/>
          <w:sz w:val="24"/>
          <w:szCs w:val="24"/>
        </w:rPr>
        <w:t>through the lens of the final rule and</w:t>
      </w:r>
      <w:r w:rsidR="00E048C3">
        <w:rPr>
          <w:rFonts w:ascii="Times New Roman" w:hAnsi="Times New Roman"/>
          <w:sz w:val="24"/>
          <w:szCs w:val="24"/>
        </w:rPr>
        <w:t xml:space="preserve"> </w:t>
      </w:r>
      <w:r w:rsidR="00F2428A" w:rsidRPr="00DA0B3D">
        <w:rPr>
          <w:rFonts w:ascii="Times New Roman" w:hAnsi="Times New Roman"/>
          <w:sz w:val="24"/>
          <w:szCs w:val="24"/>
        </w:rPr>
        <w:t>forwarding our analysis on to the powers that be</w:t>
      </w:r>
      <w:r w:rsidR="00DA0B3D">
        <w:rPr>
          <w:rFonts w:ascii="Times New Roman" w:hAnsi="Times New Roman"/>
          <w:sz w:val="24"/>
          <w:szCs w:val="24"/>
        </w:rPr>
        <w:t>.</w:t>
      </w:r>
    </w:p>
    <w:p w14:paraId="7928B0CA" w14:textId="77777777" w:rsidR="00DA0B3D" w:rsidRDefault="00DA0B3D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14F73" w14:textId="57981B2C" w:rsidR="00472F25" w:rsidRDefault="00DA0B3D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D708B6" w:rsidRPr="00DA0B3D">
        <w:rPr>
          <w:rFonts w:ascii="Times New Roman" w:hAnsi="Times New Roman"/>
          <w:sz w:val="24"/>
          <w:szCs w:val="24"/>
        </w:rPr>
        <w:t>are</w:t>
      </w:r>
      <w:r w:rsidR="00F2428A" w:rsidRPr="00DA0B3D">
        <w:rPr>
          <w:rFonts w:ascii="Times New Roman" w:hAnsi="Times New Roman"/>
          <w:sz w:val="24"/>
          <w:szCs w:val="24"/>
        </w:rPr>
        <w:t xml:space="preserve"> still advocating for strategic </w:t>
      </w:r>
      <w:r w:rsidR="00FC3A6C" w:rsidRPr="00DA0B3D">
        <w:rPr>
          <w:rFonts w:ascii="Times New Roman" w:hAnsi="Times New Roman"/>
          <w:sz w:val="24"/>
          <w:szCs w:val="24"/>
        </w:rPr>
        <w:t>investments,</w:t>
      </w:r>
      <w:r w:rsidR="00F2428A" w:rsidRPr="00DA0B3D">
        <w:rPr>
          <w:rFonts w:ascii="Times New Roman" w:hAnsi="Times New Roman"/>
          <w:sz w:val="24"/>
          <w:szCs w:val="24"/>
        </w:rPr>
        <w:t xml:space="preserve"> and </w:t>
      </w:r>
      <w:r w:rsidR="00AF24CA">
        <w:rPr>
          <w:rFonts w:ascii="Times New Roman" w:hAnsi="Times New Roman"/>
          <w:sz w:val="24"/>
          <w:szCs w:val="24"/>
        </w:rPr>
        <w:t xml:space="preserve">I </w:t>
      </w:r>
      <w:r w:rsidR="00F2428A" w:rsidRPr="00DA0B3D">
        <w:rPr>
          <w:rFonts w:ascii="Times New Roman" w:hAnsi="Times New Roman"/>
          <w:sz w:val="24"/>
          <w:szCs w:val="24"/>
        </w:rPr>
        <w:t xml:space="preserve">love the idea of </w:t>
      </w:r>
      <w:r w:rsidR="00AF24CA">
        <w:rPr>
          <w:rFonts w:ascii="Times New Roman" w:hAnsi="Times New Roman"/>
          <w:sz w:val="24"/>
          <w:szCs w:val="24"/>
        </w:rPr>
        <w:t>moving the projects forward</w:t>
      </w:r>
      <w:r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F2428A" w:rsidRPr="00DA0B3D">
        <w:rPr>
          <w:rFonts w:ascii="Times New Roman" w:hAnsi="Times New Roman"/>
          <w:sz w:val="24"/>
          <w:szCs w:val="24"/>
        </w:rPr>
        <w:t xml:space="preserve">e are hopeful that the </w:t>
      </w:r>
      <w:r w:rsidR="00AA5B15">
        <w:rPr>
          <w:rFonts w:ascii="Times New Roman" w:hAnsi="Times New Roman"/>
          <w:sz w:val="24"/>
          <w:szCs w:val="24"/>
        </w:rPr>
        <w:t xml:space="preserve">affordable housing </w:t>
      </w:r>
      <w:r w:rsidR="00F2428A" w:rsidRPr="00DA0B3D">
        <w:rPr>
          <w:rFonts w:ascii="Times New Roman" w:hAnsi="Times New Roman"/>
          <w:sz w:val="24"/>
          <w:szCs w:val="24"/>
        </w:rPr>
        <w:t xml:space="preserve">investment the state makes </w:t>
      </w:r>
      <w:r w:rsidR="00AA5B15">
        <w:rPr>
          <w:rFonts w:ascii="Times New Roman" w:hAnsi="Times New Roman"/>
          <w:sz w:val="24"/>
          <w:szCs w:val="24"/>
        </w:rPr>
        <w:t xml:space="preserve">is </w:t>
      </w:r>
      <w:r w:rsidR="00F2428A" w:rsidRPr="00DA0B3D">
        <w:rPr>
          <w:rFonts w:ascii="Times New Roman" w:hAnsi="Times New Roman"/>
          <w:sz w:val="24"/>
          <w:szCs w:val="24"/>
        </w:rPr>
        <w:t>made sooner than later</w:t>
      </w:r>
      <w:r w:rsidR="00AA5B15">
        <w:rPr>
          <w:rFonts w:ascii="Times New Roman" w:hAnsi="Times New Roman"/>
          <w:sz w:val="24"/>
          <w:szCs w:val="24"/>
        </w:rPr>
        <w:t>,</w:t>
      </w:r>
      <w:r w:rsidR="00F2428A" w:rsidRPr="00DA0B3D">
        <w:rPr>
          <w:rFonts w:ascii="Times New Roman" w:hAnsi="Times New Roman"/>
          <w:sz w:val="24"/>
          <w:szCs w:val="24"/>
        </w:rPr>
        <w:t xml:space="preserve"> and in a way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F2428A" w:rsidRPr="00DA0B3D">
        <w:rPr>
          <w:rFonts w:ascii="Times New Roman" w:hAnsi="Times New Roman"/>
          <w:sz w:val="24"/>
          <w:szCs w:val="24"/>
        </w:rPr>
        <w:t>utiliz</w:t>
      </w:r>
      <w:r>
        <w:rPr>
          <w:rFonts w:ascii="Times New Roman" w:hAnsi="Times New Roman"/>
          <w:sz w:val="24"/>
          <w:szCs w:val="24"/>
        </w:rPr>
        <w:t>es</w:t>
      </w:r>
      <w:r w:rsidR="00F2428A" w:rsidRPr="00DA0B3D">
        <w:rPr>
          <w:rFonts w:ascii="Times New Roman" w:hAnsi="Times New Roman"/>
          <w:sz w:val="24"/>
          <w:szCs w:val="24"/>
        </w:rPr>
        <w:t xml:space="preserve"> the housing division and much of the infrastructure that’s already in place</w:t>
      </w:r>
      <w:r w:rsidR="00D708B6">
        <w:rPr>
          <w:rFonts w:ascii="Times New Roman" w:hAnsi="Times New Roman"/>
          <w:sz w:val="24"/>
          <w:szCs w:val="24"/>
        </w:rPr>
        <w:t xml:space="preserve"> to</w:t>
      </w:r>
      <w:r w:rsidR="00F2428A" w:rsidRPr="00DA0B3D">
        <w:rPr>
          <w:rFonts w:ascii="Times New Roman" w:hAnsi="Times New Roman"/>
          <w:sz w:val="24"/>
          <w:szCs w:val="24"/>
        </w:rPr>
        <w:t xml:space="preserve"> expedite </w:t>
      </w:r>
      <w:r w:rsidR="00D708B6">
        <w:rPr>
          <w:rFonts w:ascii="Times New Roman" w:hAnsi="Times New Roman"/>
          <w:sz w:val="24"/>
          <w:szCs w:val="24"/>
        </w:rPr>
        <w:t xml:space="preserve">the </w:t>
      </w:r>
      <w:r w:rsidR="00FC3A6C">
        <w:rPr>
          <w:rFonts w:ascii="Times New Roman" w:hAnsi="Times New Roman"/>
          <w:sz w:val="24"/>
          <w:szCs w:val="24"/>
        </w:rPr>
        <w:t>p</w:t>
      </w:r>
      <w:r w:rsidR="00FC3A6C" w:rsidRPr="00DA0B3D">
        <w:rPr>
          <w:rFonts w:ascii="Times New Roman" w:hAnsi="Times New Roman"/>
          <w:sz w:val="24"/>
          <w:szCs w:val="24"/>
        </w:rPr>
        <w:t>rojects</w:t>
      </w:r>
      <w:r w:rsidR="00FC3A6C">
        <w:rPr>
          <w:rFonts w:ascii="Times New Roman" w:hAnsi="Times New Roman"/>
          <w:sz w:val="24"/>
          <w:szCs w:val="24"/>
        </w:rPr>
        <w:t xml:space="preserve"> and</w:t>
      </w:r>
      <w:r w:rsidR="00F2428A" w:rsidRPr="00DA0B3D">
        <w:rPr>
          <w:rFonts w:ascii="Times New Roman" w:hAnsi="Times New Roman"/>
          <w:sz w:val="24"/>
          <w:szCs w:val="24"/>
        </w:rPr>
        <w:t xml:space="preserve"> move eligible projects forward </w:t>
      </w:r>
      <w:r w:rsidR="00AA5B15">
        <w:rPr>
          <w:rFonts w:ascii="Times New Roman" w:hAnsi="Times New Roman"/>
          <w:sz w:val="24"/>
          <w:szCs w:val="24"/>
        </w:rPr>
        <w:t>to</w:t>
      </w:r>
      <w:r w:rsidR="00F2428A" w:rsidRPr="00DA0B3D">
        <w:rPr>
          <w:rFonts w:ascii="Times New Roman" w:hAnsi="Times New Roman"/>
          <w:sz w:val="24"/>
          <w:szCs w:val="24"/>
        </w:rPr>
        <w:t xml:space="preserve"> get this money out the door</w:t>
      </w:r>
      <w:r w:rsidR="00D708B6">
        <w:rPr>
          <w:rFonts w:ascii="Times New Roman" w:hAnsi="Times New Roman"/>
          <w:sz w:val="24"/>
          <w:szCs w:val="24"/>
        </w:rPr>
        <w:t>.</w:t>
      </w:r>
      <w:r w:rsidR="001E50AF">
        <w:rPr>
          <w:rFonts w:ascii="Times New Roman" w:hAnsi="Times New Roman"/>
          <w:sz w:val="24"/>
          <w:szCs w:val="24"/>
        </w:rPr>
        <w:t xml:space="preserve"> </w:t>
      </w:r>
      <w:r w:rsidR="00D708B6">
        <w:rPr>
          <w:rFonts w:ascii="Times New Roman" w:hAnsi="Times New Roman"/>
          <w:sz w:val="24"/>
          <w:szCs w:val="24"/>
        </w:rPr>
        <w:t xml:space="preserve">The </w:t>
      </w:r>
      <w:r w:rsidR="00F2428A" w:rsidRPr="00DA0B3D">
        <w:rPr>
          <w:rFonts w:ascii="Times New Roman" w:hAnsi="Times New Roman"/>
          <w:sz w:val="24"/>
          <w:szCs w:val="24"/>
        </w:rPr>
        <w:t>2026 deadline is loomin</w:t>
      </w:r>
      <w:r w:rsidR="00FC3A6C">
        <w:rPr>
          <w:rFonts w:ascii="Times New Roman" w:hAnsi="Times New Roman"/>
          <w:sz w:val="24"/>
          <w:szCs w:val="24"/>
        </w:rPr>
        <w:t>g</w:t>
      </w:r>
      <w:r w:rsidR="00472F25">
        <w:rPr>
          <w:rFonts w:ascii="Times New Roman" w:hAnsi="Times New Roman"/>
          <w:sz w:val="24"/>
          <w:szCs w:val="24"/>
        </w:rPr>
        <w:t>. T</w:t>
      </w:r>
      <w:r w:rsidR="00F2428A" w:rsidRPr="00DA0B3D">
        <w:rPr>
          <w:rFonts w:ascii="Times New Roman" w:hAnsi="Times New Roman"/>
          <w:sz w:val="24"/>
          <w:szCs w:val="24"/>
        </w:rPr>
        <w:t xml:space="preserve">hat’s where we are on the American </w:t>
      </w:r>
      <w:r w:rsidR="00472F25">
        <w:rPr>
          <w:rFonts w:ascii="Times New Roman" w:hAnsi="Times New Roman"/>
          <w:sz w:val="24"/>
          <w:szCs w:val="24"/>
        </w:rPr>
        <w:t>R</w:t>
      </w:r>
      <w:r w:rsidR="00F2428A" w:rsidRPr="00DA0B3D">
        <w:rPr>
          <w:rFonts w:ascii="Times New Roman" w:hAnsi="Times New Roman"/>
          <w:sz w:val="24"/>
          <w:szCs w:val="24"/>
        </w:rPr>
        <w:t xml:space="preserve">escue </w:t>
      </w:r>
      <w:r w:rsidR="00472F25">
        <w:rPr>
          <w:rFonts w:ascii="Times New Roman" w:hAnsi="Times New Roman"/>
          <w:sz w:val="24"/>
          <w:szCs w:val="24"/>
        </w:rPr>
        <w:t>P</w:t>
      </w:r>
      <w:r w:rsidR="00F2428A" w:rsidRPr="00DA0B3D">
        <w:rPr>
          <w:rFonts w:ascii="Times New Roman" w:hAnsi="Times New Roman"/>
          <w:sz w:val="24"/>
          <w:szCs w:val="24"/>
        </w:rPr>
        <w:t>lan</w:t>
      </w:r>
      <w:r w:rsidR="00472F25">
        <w:rPr>
          <w:rFonts w:ascii="Times New Roman" w:hAnsi="Times New Roman"/>
          <w:sz w:val="24"/>
          <w:szCs w:val="24"/>
        </w:rPr>
        <w:t>.</w:t>
      </w:r>
    </w:p>
    <w:p w14:paraId="2538EC2D" w14:textId="77777777" w:rsidR="00472F25" w:rsidRDefault="00472F25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46FA" w14:textId="5283CE2A" w:rsidR="001E50AF" w:rsidRDefault="007871BE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</w:t>
      </w:r>
      <w:r w:rsidR="00F2428A" w:rsidRPr="00DA0B3D">
        <w:rPr>
          <w:rFonts w:ascii="Times New Roman" w:hAnsi="Times New Roman"/>
          <w:sz w:val="24"/>
          <w:szCs w:val="24"/>
        </w:rPr>
        <w:t xml:space="preserve"> been following and advocating very closely for the </w:t>
      </w:r>
      <w:r>
        <w:rPr>
          <w:rFonts w:ascii="Times New Roman" w:hAnsi="Times New Roman"/>
          <w:sz w:val="24"/>
          <w:szCs w:val="24"/>
        </w:rPr>
        <w:t>h</w:t>
      </w:r>
      <w:r w:rsidR="00F2428A" w:rsidRPr="00DA0B3D">
        <w:rPr>
          <w:rFonts w:ascii="Times New Roman" w:hAnsi="Times New Roman"/>
          <w:sz w:val="24"/>
          <w:szCs w:val="24"/>
        </w:rPr>
        <w:t xml:space="preserve">ousing provisions within the </w:t>
      </w:r>
      <w:r>
        <w:rPr>
          <w:rFonts w:ascii="Times New Roman" w:hAnsi="Times New Roman"/>
          <w:sz w:val="24"/>
          <w:szCs w:val="24"/>
        </w:rPr>
        <w:t>B</w:t>
      </w:r>
      <w:r w:rsidR="00F2428A" w:rsidRPr="00DA0B3D">
        <w:rPr>
          <w:rFonts w:ascii="Times New Roman" w:hAnsi="Times New Roman"/>
          <w:sz w:val="24"/>
          <w:szCs w:val="24"/>
        </w:rPr>
        <w:t xml:space="preserve">uild </w:t>
      </w:r>
      <w:r>
        <w:rPr>
          <w:rFonts w:ascii="Times New Roman" w:hAnsi="Times New Roman"/>
          <w:sz w:val="24"/>
          <w:szCs w:val="24"/>
        </w:rPr>
        <w:t>B</w:t>
      </w:r>
      <w:r w:rsidR="00F2428A" w:rsidRPr="00DA0B3D">
        <w:rPr>
          <w:rFonts w:ascii="Times New Roman" w:hAnsi="Times New Roman"/>
          <w:sz w:val="24"/>
          <w:szCs w:val="24"/>
        </w:rPr>
        <w:t xml:space="preserve">ack </w:t>
      </w:r>
      <w:r>
        <w:rPr>
          <w:rFonts w:ascii="Times New Roman" w:hAnsi="Times New Roman"/>
          <w:sz w:val="24"/>
          <w:szCs w:val="24"/>
        </w:rPr>
        <w:t>B</w:t>
      </w:r>
      <w:r w:rsidR="00F2428A" w:rsidRPr="00DA0B3D">
        <w:rPr>
          <w:rFonts w:ascii="Times New Roman" w:hAnsi="Times New Roman"/>
          <w:sz w:val="24"/>
          <w:szCs w:val="24"/>
        </w:rPr>
        <w:t xml:space="preserve">etter </w:t>
      </w:r>
      <w:r w:rsidR="004443FF">
        <w:rPr>
          <w:rFonts w:ascii="Times New Roman" w:hAnsi="Times New Roman"/>
          <w:sz w:val="24"/>
          <w:szCs w:val="24"/>
        </w:rPr>
        <w:t>a</w:t>
      </w:r>
      <w:r w:rsidR="00F2428A" w:rsidRPr="00DA0B3D">
        <w:rPr>
          <w:rFonts w:ascii="Times New Roman" w:hAnsi="Times New Roman"/>
          <w:sz w:val="24"/>
          <w:szCs w:val="24"/>
        </w:rPr>
        <w:t>ct</w:t>
      </w:r>
      <w:r w:rsidR="004443FF">
        <w:rPr>
          <w:rFonts w:ascii="Times New Roman" w:hAnsi="Times New Roman"/>
          <w:sz w:val="24"/>
          <w:szCs w:val="24"/>
        </w:rPr>
        <w:t xml:space="preserve"> (BBB)</w:t>
      </w:r>
      <w:r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Most likely a vote will </w:t>
      </w:r>
      <w:r w:rsidR="00F2428A" w:rsidRPr="00DA0B3D">
        <w:rPr>
          <w:rFonts w:ascii="Times New Roman" w:hAnsi="Times New Roman"/>
          <w:sz w:val="24"/>
          <w:szCs w:val="24"/>
        </w:rPr>
        <w:t>be in March</w:t>
      </w:r>
      <w:r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are</w:t>
      </w:r>
      <w:r w:rsidR="00F2428A" w:rsidRPr="00DA0B3D">
        <w:rPr>
          <w:rFonts w:ascii="Times New Roman" w:hAnsi="Times New Roman"/>
          <w:sz w:val="24"/>
          <w:szCs w:val="24"/>
        </w:rPr>
        <w:t xml:space="preserve"> advocating to our congressional delegates </w:t>
      </w:r>
      <w:r>
        <w:rPr>
          <w:rFonts w:ascii="Times New Roman" w:hAnsi="Times New Roman"/>
          <w:sz w:val="24"/>
          <w:szCs w:val="24"/>
        </w:rPr>
        <w:t>that</w:t>
      </w:r>
      <w:r w:rsidR="00F2428A" w:rsidRPr="00DA0B3D">
        <w:rPr>
          <w:rFonts w:ascii="Times New Roman" w:hAnsi="Times New Roman"/>
          <w:sz w:val="24"/>
          <w:szCs w:val="24"/>
        </w:rPr>
        <w:t xml:space="preserve"> the housing provisions that were part of the </w:t>
      </w:r>
      <w:r w:rsidR="00B51BA4">
        <w:rPr>
          <w:rFonts w:ascii="Times New Roman" w:hAnsi="Times New Roman"/>
          <w:sz w:val="24"/>
          <w:szCs w:val="24"/>
        </w:rPr>
        <w:t>Build Back Better act</w:t>
      </w:r>
      <w:r w:rsidR="00F2428A" w:rsidRPr="00DA0B3D">
        <w:rPr>
          <w:rFonts w:ascii="Times New Roman" w:hAnsi="Times New Roman"/>
          <w:sz w:val="24"/>
          <w:szCs w:val="24"/>
        </w:rPr>
        <w:t xml:space="preserve"> would be impactful for Nevada</w:t>
      </w:r>
      <w:r w:rsidR="00B51BA4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B76BE2">
        <w:rPr>
          <w:rFonts w:ascii="Times New Roman" w:hAnsi="Times New Roman"/>
          <w:sz w:val="24"/>
          <w:szCs w:val="24"/>
        </w:rPr>
        <w:t>W</w:t>
      </w:r>
      <w:r w:rsidR="00F2428A" w:rsidRPr="00DA0B3D">
        <w:rPr>
          <w:rFonts w:ascii="Times New Roman" w:hAnsi="Times New Roman"/>
          <w:sz w:val="24"/>
          <w:szCs w:val="24"/>
        </w:rPr>
        <w:t>e hope that our congressional delegates are still advocating for those housing provisions</w:t>
      </w:r>
      <w:r w:rsidR="00B76BE2">
        <w:rPr>
          <w:rFonts w:ascii="Times New Roman" w:hAnsi="Times New Roman"/>
          <w:sz w:val="24"/>
          <w:szCs w:val="24"/>
        </w:rPr>
        <w:t>. W</w:t>
      </w:r>
      <w:r w:rsidR="00F2428A" w:rsidRPr="00DA0B3D">
        <w:rPr>
          <w:rFonts w:ascii="Times New Roman" w:hAnsi="Times New Roman"/>
          <w:sz w:val="24"/>
          <w:szCs w:val="24"/>
        </w:rPr>
        <w:t>e’re also keeping an eye on the budget conversation for fiscal year 22</w:t>
      </w:r>
      <w:r w:rsidR="00B76BE2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B76BE2">
        <w:rPr>
          <w:rFonts w:ascii="Times New Roman" w:hAnsi="Times New Roman"/>
          <w:sz w:val="24"/>
          <w:szCs w:val="24"/>
        </w:rPr>
        <w:t>R</w:t>
      </w:r>
      <w:r w:rsidR="00F2428A" w:rsidRPr="00DA0B3D">
        <w:rPr>
          <w:rFonts w:ascii="Times New Roman" w:hAnsi="Times New Roman"/>
          <w:sz w:val="24"/>
          <w:szCs w:val="24"/>
        </w:rPr>
        <w:t xml:space="preserve">ight </w:t>
      </w:r>
      <w:r w:rsidR="00083EAF" w:rsidRPr="00DA0B3D">
        <w:rPr>
          <w:rFonts w:ascii="Times New Roman" w:hAnsi="Times New Roman"/>
          <w:sz w:val="24"/>
          <w:szCs w:val="24"/>
        </w:rPr>
        <w:t>now,</w:t>
      </w:r>
      <w:r w:rsidR="00F2428A" w:rsidRPr="00DA0B3D">
        <w:rPr>
          <w:rFonts w:ascii="Times New Roman" w:hAnsi="Times New Roman"/>
          <w:sz w:val="24"/>
          <w:szCs w:val="24"/>
        </w:rPr>
        <w:t xml:space="preserve"> the two proposals out of the house and senate </w:t>
      </w:r>
      <w:r w:rsidR="001E50AF">
        <w:rPr>
          <w:rFonts w:ascii="Times New Roman" w:hAnsi="Times New Roman"/>
          <w:sz w:val="24"/>
          <w:szCs w:val="24"/>
        </w:rPr>
        <w:t>both</w:t>
      </w:r>
      <w:r w:rsidR="00F2428A" w:rsidRPr="00DA0B3D">
        <w:rPr>
          <w:rFonts w:ascii="Times New Roman" w:hAnsi="Times New Roman"/>
          <w:sz w:val="24"/>
          <w:szCs w:val="24"/>
        </w:rPr>
        <w:t xml:space="preserve"> show an increase in HUD </w:t>
      </w:r>
      <w:r w:rsidR="00B454B2" w:rsidRPr="00DA0B3D">
        <w:rPr>
          <w:rFonts w:ascii="Times New Roman" w:hAnsi="Times New Roman"/>
          <w:sz w:val="24"/>
          <w:szCs w:val="24"/>
        </w:rPr>
        <w:t>funding</w:t>
      </w:r>
      <w:r w:rsidR="00B454B2">
        <w:rPr>
          <w:rFonts w:ascii="Times New Roman" w:hAnsi="Times New Roman"/>
          <w:sz w:val="24"/>
          <w:szCs w:val="24"/>
        </w:rPr>
        <w:t>. The</w:t>
      </w:r>
      <w:r w:rsidR="001E50AF">
        <w:rPr>
          <w:rFonts w:ascii="Times New Roman" w:hAnsi="Times New Roman"/>
          <w:sz w:val="24"/>
          <w:szCs w:val="24"/>
        </w:rPr>
        <w:t xml:space="preserve"> </w:t>
      </w:r>
      <w:r w:rsidR="00F2428A" w:rsidRPr="00DA0B3D">
        <w:rPr>
          <w:rFonts w:ascii="Times New Roman" w:hAnsi="Times New Roman"/>
          <w:sz w:val="24"/>
          <w:szCs w:val="24"/>
        </w:rPr>
        <w:t>house version of the budget</w:t>
      </w:r>
      <w:r w:rsidR="004443FF">
        <w:rPr>
          <w:rFonts w:ascii="Times New Roman" w:hAnsi="Times New Roman"/>
          <w:sz w:val="24"/>
          <w:szCs w:val="24"/>
        </w:rPr>
        <w:t xml:space="preserve"> </w:t>
      </w:r>
      <w:r w:rsidR="00F2428A" w:rsidRPr="00DA0B3D">
        <w:rPr>
          <w:rFonts w:ascii="Times New Roman" w:hAnsi="Times New Roman"/>
          <w:sz w:val="24"/>
          <w:szCs w:val="24"/>
        </w:rPr>
        <w:t>also include</w:t>
      </w:r>
      <w:r w:rsidR="004443FF">
        <w:rPr>
          <w:rFonts w:ascii="Times New Roman" w:hAnsi="Times New Roman"/>
          <w:sz w:val="24"/>
          <w:szCs w:val="24"/>
        </w:rPr>
        <w:t>d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B454B2" w:rsidRPr="00DA0B3D">
        <w:rPr>
          <w:rFonts w:ascii="Times New Roman" w:hAnsi="Times New Roman"/>
          <w:sz w:val="24"/>
          <w:szCs w:val="24"/>
        </w:rPr>
        <w:t>ten</w:t>
      </w:r>
      <w:r w:rsidR="00B454B2">
        <w:rPr>
          <w:rFonts w:ascii="Times New Roman" w:hAnsi="Times New Roman"/>
          <w:sz w:val="24"/>
          <w:szCs w:val="24"/>
        </w:rPr>
        <w:t>ant</w:t>
      </w:r>
      <w:r w:rsidR="00F2428A" w:rsidRPr="00DA0B3D">
        <w:rPr>
          <w:rFonts w:ascii="Times New Roman" w:hAnsi="Times New Roman"/>
          <w:sz w:val="24"/>
          <w:szCs w:val="24"/>
        </w:rPr>
        <w:t xml:space="preserve"> based rental assistance which would be an increase over what we currently see</w:t>
      </w:r>
      <w:r w:rsidR="001E50AF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1E50AF">
        <w:rPr>
          <w:rFonts w:ascii="Times New Roman" w:hAnsi="Times New Roman"/>
          <w:sz w:val="24"/>
          <w:szCs w:val="24"/>
        </w:rPr>
        <w:t>We will</w:t>
      </w:r>
      <w:r w:rsidR="00F2428A" w:rsidRPr="00DA0B3D">
        <w:rPr>
          <w:rFonts w:ascii="Times New Roman" w:hAnsi="Times New Roman"/>
          <w:sz w:val="24"/>
          <w:szCs w:val="24"/>
        </w:rPr>
        <w:t xml:space="preserve"> be advocating for continued invest</w:t>
      </w:r>
      <w:r w:rsidR="001E50AF">
        <w:rPr>
          <w:rFonts w:ascii="Times New Roman" w:hAnsi="Times New Roman"/>
          <w:sz w:val="24"/>
          <w:szCs w:val="24"/>
        </w:rPr>
        <w:t>ment</w:t>
      </w:r>
      <w:r w:rsidR="00F2428A" w:rsidRPr="00DA0B3D">
        <w:rPr>
          <w:rFonts w:ascii="Times New Roman" w:hAnsi="Times New Roman"/>
          <w:sz w:val="24"/>
          <w:szCs w:val="24"/>
        </w:rPr>
        <w:t xml:space="preserve"> in housing </w:t>
      </w:r>
      <w:r w:rsidR="001E50AF">
        <w:rPr>
          <w:rFonts w:ascii="Times New Roman" w:hAnsi="Times New Roman"/>
          <w:sz w:val="24"/>
          <w:szCs w:val="24"/>
        </w:rPr>
        <w:t>as they look at their budget.</w:t>
      </w:r>
    </w:p>
    <w:p w14:paraId="137629FA" w14:textId="77777777" w:rsidR="001E50AF" w:rsidRDefault="001E50AF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F93E1" w14:textId="49F1A69E" w:rsidR="00885646" w:rsidRDefault="00F2428A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A0B3D">
        <w:rPr>
          <w:rFonts w:ascii="Times New Roman" w:hAnsi="Times New Roman"/>
          <w:sz w:val="24"/>
          <w:szCs w:val="24"/>
        </w:rPr>
        <w:t xml:space="preserve">I also wanted to bring to the attention of this committee the </w:t>
      </w:r>
      <w:r w:rsidR="00684614">
        <w:rPr>
          <w:rFonts w:ascii="Times New Roman" w:hAnsi="Times New Roman"/>
          <w:sz w:val="24"/>
          <w:szCs w:val="24"/>
        </w:rPr>
        <w:t xml:space="preserve">Nevada </w:t>
      </w:r>
      <w:r w:rsidR="00982C65">
        <w:rPr>
          <w:rFonts w:ascii="Times New Roman" w:hAnsi="Times New Roman"/>
          <w:sz w:val="24"/>
          <w:szCs w:val="24"/>
        </w:rPr>
        <w:t>S</w:t>
      </w:r>
      <w:r w:rsidRPr="00DA0B3D">
        <w:rPr>
          <w:rFonts w:ascii="Times New Roman" w:hAnsi="Times New Roman"/>
          <w:sz w:val="24"/>
          <w:szCs w:val="24"/>
        </w:rPr>
        <w:t xml:space="preserve">tate </w:t>
      </w:r>
      <w:r w:rsidR="00982C65">
        <w:rPr>
          <w:rFonts w:ascii="Times New Roman" w:hAnsi="Times New Roman"/>
          <w:sz w:val="24"/>
          <w:szCs w:val="24"/>
        </w:rPr>
        <w:t>I</w:t>
      </w:r>
      <w:r w:rsidRPr="00DA0B3D">
        <w:rPr>
          <w:rFonts w:ascii="Times New Roman" w:hAnsi="Times New Roman"/>
          <w:sz w:val="24"/>
          <w:szCs w:val="24"/>
        </w:rPr>
        <w:t xml:space="preserve">nfrastructure </w:t>
      </w:r>
      <w:r w:rsidR="00982C65">
        <w:rPr>
          <w:rFonts w:ascii="Times New Roman" w:hAnsi="Times New Roman"/>
          <w:sz w:val="24"/>
          <w:szCs w:val="24"/>
        </w:rPr>
        <w:t>B</w:t>
      </w:r>
      <w:r w:rsidRPr="00DA0B3D">
        <w:rPr>
          <w:rFonts w:ascii="Times New Roman" w:hAnsi="Times New Roman"/>
          <w:sz w:val="24"/>
          <w:szCs w:val="24"/>
        </w:rPr>
        <w:t>ank</w:t>
      </w:r>
      <w:r w:rsidR="00D640A5">
        <w:rPr>
          <w:rFonts w:ascii="Times New Roman" w:hAnsi="Times New Roman"/>
          <w:sz w:val="24"/>
          <w:szCs w:val="24"/>
        </w:rPr>
        <w:t xml:space="preserve"> Board</w:t>
      </w:r>
      <w:r w:rsidR="00982C65">
        <w:rPr>
          <w:rFonts w:ascii="Times New Roman" w:hAnsi="Times New Roman"/>
          <w:sz w:val="24"/>
          <w:szCs w:val="24"/>
        </w:rPr>
        <w:t xml:space="preserve"> (</w:t>
      </w:r>
      <w:r w:rsidR="00684614">
        <w:rPr>
          <w:rFonts w:ascii="Times New Roman" w:hAnsi="Times New Roman"/>
          <w:sz w:val="24"/>
          <w:szCs w:val="24"/>
        </w:rPr>
        <w:t>N</w:t>
      </w:r>
      <w:r w:rsidR="00982C65">
        <w:rPr>
          <w:rFonts w:ascii="Times New Roman" w:hAnsi="Times New Roman"/>
          <w:sz w:val="24"/>
          <w:szCs w:val="24"/>
        </w:rPr>
        <w:t>SIB)</w:t>
      </w:r>
      <w:r w:rsidR="00294987">
        <w:rPr>
          <w:rFonts w:ascii="Times New Roman" w:hAnsi="Times New Roman"/>
          <w:sz w:val="24"/>
          <w:szCs w:val="24"/>
        </w:rPr>
        <w:t>.</w:t>
      </w:r>
      <w:r w:rsidRPr="00DA0B3D">
        <w:rPr>
          <w:rFonts w:ascii="Times New Roman" w:hAnsi="Times New Roman"/>
          <w:sz w:val="24"/>
          <w:szCs w:val="24"/>
        </w:rPr>
        <w:t xml:space="preserve"> </w:t>
      </w:r>
      <w:r w:rsidR="00294987">
        <w:rPr>
          <w:rFonts w:ascii="Times New Roman" w:hAnsi="Times New Roman"/>
          <w:sz w:val="24"/>
          <w:szCs w:val="24"/>
        </w:rPr>
        <w:t>The Board</w:t>
      </w:r>
      <w:r w:rsidRPr="00DA0B3D">
        <w:rPr>
          <w:rFonts w:ascii="Times New Roman" w:hAnsi="Times New Roman"/>
          <w:sz w:val="24"/>
          <w:szCs w:val="24"/>
        </w:rPr>
        <w:t xml:space="preserve"> met January 5 </w:t>
      </w:r>
      <w:r w:rsidR="00294987">
        <w:rPr>
          <w:rFonts w:ascii="Times New Roman" w:hAnsi="Times New Roman"/>
          <w:sz w:val="24"/>
          <w:szCs w:val="24"/>
        </w:rPr>
        <w:t xml:space="preserve">and </w:t>
      </w:r>
      <w:r w:rsidRPr="00DA0B3D">
        <w:rPr>
          <w:rFonts w:ascii="Times New Roman" w:hAnsi="Times New Roman"/>
          <w:sz w:val="24"/>
          <w:szCs w:val="24"/>
        </w:rPr>
        <w:t>it was an excellent board meeting</w:t>
      </w:r>
      <w:r w:rsidR="00294987">
        <w:rPr>
          <w:rFonts w:ascii="Times New Roman" w:hAnsi="Times New Roman"/>
          <w:sz w:val="24"/>
          <w:szCs w:val="24"/>
        </w:rPr>
        <w:t>.</w:t>
      </w:r>
      <w:r w:rsidR="00D640A5">
        <w:rPr>
          <w:rFonts w:ascii="Times New Roman" w:hAnsi="Times New Roman"/>
          <w:sz w:val="24"/>
          <w:szCs w:val="24"/>
        </w:rPr>
        <w:t xml:space="preserve"> </w:t>
      </w:r>
      <w:r w:rsidR="00DA05FF">
        <w:rPr>
          <w:rFonts w:ascii="Times New Roman" w:hAnsi="Times New Roman"/>
          <w:sz w:val="24"/>
          <w:szCs w:val="24"/>
        </w:rPr>
        <w:t>T</w:t>
      </w:r>
      <w:r w:rsidRPr="00DA0B3D">
        <w:rPr>
          <w:rFonts w:ascii="Times New Roman" w:hAnsi="Times New Roman"/>
          <w:sz w:val="24"/>
          <w:szCs w:val="24"/>
        </w:rPr>
        <w:t>here is currently an open comment</w:t>
      </w:r>
      <w:r w:rsidR="00DA05FF">
        <w:rPr>
          <w:rFonts w:ascii="Times New Roman" w:hAnsi="Times New Roman"/>
          <w:sz w:val="24"/>
          <w:szCs w:val="24"/>
        </w:rPr>
        <w:t xml:space="preserve"> period</w:t>
      </w:r>
      <w:r w:rsidRPr="00DA0B3D">
        <w:rPr>
          <w:rFonts w:ascii="Times New Roman" w:hAnsi="Times New Roman"/>
          <w:sz w:val="24"/>
          <w:szCs w:val="24"/>
        </w:rPr>
        <w:t xml:space="preserve"> </w:t>
      </w:r>
      <w:r w:rsidR="00DA05FF">
        <w:rPr>
          <w:rFonts w:ascii="Times New Roman" w:hAnsi="Times New Roman"/>
          <w:sz w:val="24"/>
          <w:szCs w:val="24"/>
        </w:rPr>
        <w:t>o</w:t>
      </w:r>
      <w:r w:rsidRPr="00DA0B3D">
        <w:rPr>
          <w:rFonts w:ascii="Times New Roman" w:hAnsi="Times New Roman"/>
          <w:sz w:val="24"/>
          <w:szCs w:val="24"/>
        </w:rPr>
        <w:t xml:space="preserve">n the recommendation by the state infrastructure bank </w:t>
      </w:r>
      <w:r w:rsidR="00885646">
        <w:rPr>
          <w:rFonts w:ascii="Times New Roman" w:hAnsi="Times New Roman"/>
          <w:sz w:val="24"/>
          <w:szCs w:val="24"/>
        </w:rPr>
        <w:t>o</w:t>
      </w:r>
      <w:r w:rsidRPr="00DA0B3D">
        <w:rPr>
          <w:rFonts w:ascii="Times New Roman" w:hAnsi="Times New Roman"/>
          <w:sz w:val="24"/>
          <w:szCs w:val="24"/>
        </w:rPr>
        <w:t>n designating $20</w:t>
      </w:r>
      <w:r w:rsidR="00885646">
        <w:rPr>
          <w:rFonts w:ascii="Times New Roman" w:hAnsi="Times New Roman"/>
          <w:sz w:val="24"/>
          <w:szCs w:val="24"/>
        </w:rPr>
        <w:t>M</w:t>
      </w:r>
      <w:r w:rsidRPr="00DA0B3D">
        <w:rPr>
          <w:rFonts w:ascii="Times New Roman" w:hAnsi="Times New Roman"/>
          <w:sz w:val="24"/>
          <w:szCs w:val="24"/>
        </w:rPr>
        <w:t xml:space="preserve"> of the $7</w:t>
      </w:r>
      <w:r w:rsidR="00885646">
        <w:rPr>
          <w:rFonts w:ascii="Times New Roman" w:hAnsi="Times New Roman"/>
          <w:sz w:val="24"/>
          <w:szCs w:val="24"/>
        </w:rPr>
        <w:t>5M</w:t>
      </w:r>
      <w:r w:rsidRPr="00DA0B3D">
        <w:rPr>
          <w:rFonts w:ascii="Times New Roman" w:hAnsi="Times New Roman"/>
          <w:sz w:val="24"/>
          <w:szCs w:val="24"/>
        </w:rPr>
        <w:t xml:space="preserve"> available to the state infrastructure bank for affordable housing</w:t>
      </w:r>
      <w:r w:rsidR="00885646">
        <w:rPr>
          <w:rFonts w:ascii="Times New Roman" w:hAnsi="Times New Roman"/>
          <w:sz w:val="24"/>
          <w:szCs w:val="24"/>
        </w:rPr>
        <w:t>.</w:t>
      </w:r>
    </w:p>
    <w:p w14:paraId="219EA568" w14:textId="77777777" w:rsidR="00885646" w:rsidRDefault="00885646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35E10" w14:textId="2A866E3E" w:rsidR="00745CD0" w:rsidRDefault="00331F01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housing coalition is</w:t>
      </w:r>
      <w:r w:rsidR="00F2428A" w:rsidRPr="00DA0B3D">
        <w:rPr>
          <w:rFonts w:ascii="Times New Roman" w:hAnsi="Times New Roman"/>
          <w:sz w:val="24"/>
          <w:szCs w:val="24"/>
        </w:rPr>
        <w:t xml:space="preserve"> excited to see that prioritization of affordable housing within the funds that were recently allocated in the 21</w:t>
      </w:r>
      <w:r w:rsidR="000F1464" w:rsidRPr="000F1464">
        <w:rPr>
          <w:rFonts w:ascii="Times New Roman" w:hAnsi="Times New Roman"/>
          <w:sz w:val="24"/>
          <w:szCs w:val="24"/>
          <w:vertAlign w:val="superscript"/>
        </w:rPr>
        <w:t>st</w:t>
      </w:r>
      <w:r w:rsidR="00F2428A" w:rsidRPr="00DA0B3D">
        <w:rPr>
          <w:rFonts w:ascii="Times New Roman" w:hAnsi="Times New Roman"/>
          <w:sz w:val="24"/>
          <w:szCs w:val="24"/>
        </w:rPr>
        <w:t xml:space="preserve"> session for the </w:t>
      </w:r>
      <w:r w:rsidR="00982C65">
        <w:rPr>
          <w:rFonts w:ascii="Times New Roman" w:hAnsi="Times New Roman"/>
          <w:sz w:val="24"/>
          <w:szCs w:val="24"/>
        </w:rPr>
        <w:t>SIB</w:t>
      </w:r>
      <w:r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063577">
        <w:rPr>
          <w:rFonts w:ascii="Times New Roman" w:hAnsi="Times New Roman"/>
          <w:sz w:val="24"/>
          <w:szCs w:val="24"/>
        </w:rPr>
        <w:t>W</w:t>
      </w:r>
      <w:r w:rsidR="00F2428A" w:rsidRPr="00DA0B3D">
        <w:rPr>
          <w:rFonts w:ascii="Times New Roman" w:hAnsi="Times New Roman"/>
          <w:sz w:val="24"/>
          <w:szCs w:val="24"/>
        </w:rPr>
        <w:t>e are still looking into the language</w:t>
      </w:r>
      <w:r w:rsidR="00063577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DA2BB5">
        <w:rPr>
          <w:rFonts w:ascii="Times New Roman" w:hAnsi="Times New Roman"/>
          <w:sz w:val="24"/>
          <w:szCs w:val="24"/>
        </w:rPr>
        <w:t>T</w:t>
      </w:r>
      <w:r w:rsidR="00F2428A" w:rsidRPr="00DA0B3D">
        <w:rPr>
          <w:rFonts w:ascii="Times New Roman" w:hAnsi="Times New Roman"/>
          <w:sz w:val="24"/>
          <w:szCs w:val="24"/>
        </w:rPr>
        <w:t>here’s an opportunity to put efforts behind the pipeline for trade workers</w:t>
      </w:r>
      <w:r w:rsidR="006753EC">
        <w:rPr>
          <w:rFonts w:ascii="Times New Roman" w:hAnsi="Times New Roman"/>
          <w:sz w:val="24"/>
          <w:szCs w:val="24"/>
        </w:rPr>
        <w:t>. I</w:t>
      </w:r>
      <w:r w:rsidR="00F2428A" w:rsidRPr="00DA0B3D">
        <w:rPr>
          <w:rFonts w:ascii="Times New Roman" w:hAnsi="Times New Roman"/>
          <w:sz w:val="24"/>
          <w:szCs w:val="24"/>
        </w:rPr>
        <w:t>t’s very detailed and complex and will be working up some formal comments</w:t>
      </w:r>
      <w:r w:rsidR="00DD1B43">
        <w:rPr>
          <w:rFonts w:ascii="Times New Roman" w:hAnsi="Times New Roman"/>
          <w:sz w:val="24"/>
          <w:szCs w:val="24"/>
        </w:rPr>
        <w:t>.</w:t>
      </w:r>
    </w:p>
    <w:p w14:paraId="05E442E1" w14:textId="77777777" w:rsidR="00745CD0" w:rsidRDefault="00745CD0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A039F" w14:textId="1AB13A59" w:rsidR="00223C99" w:rsidRDefault="00745CD0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item </w:t>
      </w:r>
      <w:r w:rsidR="00F2428A" w:rsidRPr="00DA0B3D">
        <w:rPr>
          <w:rFonts w:ascii="Times New Roman" w:hAnsi="Times New Roman"/>
          <w:sz w:val="24"/>
          <w:szCs w:val="24"/>
        </w:rPr>
        <w:t xml:space="preserve">is relative to </w:t>
      </w:r>
      <w:r>
        <w:rPr>
          <w:rFonts w:ascii="Times New Roman" w:hAnsi="Times New Roman"/>
          <w:sz w:val="24"/>
          <w:szCs w:val="24"/>
        </w:rPr>
        <w:t>b</w:t>
      </w:r>
      <w:r w:rsidR="00F2428A" w:rsidRPr="00DA0B3D">
        <w:rPr>
          <w:rFonts w:ascii="Times New Roman" w:hAnsi="Times New Roman"/>
          <w:sz w:val="24"/>
          <w:szCs w:val="24"/>
        </w:rPr>
        <w:t>ill draft request</w:t>
      </w:r>
      <w:r>
        <w:rPr>
          <w:rFonts w:ascii="Times New Roman" w:hAnsi="Times New Roman"/>
          <w:sz w:val="24"/>
          <w:szCs w:val="24"/>
        </w:rPr>
        <w:t>s</w:t>
      </w:r>
      <w:r w:rsidR="00F2428A" w:rsidRPr="00DA0B3D">
        <w:rPr>
          <w:rFonts w:ascii="Times New Roman" w:hAnsi="Times New Roman"/>
          <w:sz w:val="24"/>
          <w:szCs w:val="24"/>
        </w:rPr>
        <w:t xml:space="preserve"> going into the 2023 session</w:t>
      </w:r>
      <w:r>
        <w:rPr>
          <w:rFonts w:ascii="Times New Roman" w:hAnsi="Times New Roman"/>
          <w:sz w:val="24"/>
          <w:szCs w:val="24"/>
        </w:rPr>
        <w:t>. The</w:t>
      </w:r>
      <w:r w:rsidR="00F2428A" w:rsidRPr="00DA0B3D">
        <w:rPr>
          <w:rFonts w:ascii="Times New Roman" w:hAnsi="Times New Roman"/>
          <w:sz w:val="24"/>
          <w:szCs w:val="24"/>
        </w:rPr>
        <w:t xml:space="preserve"> Nevada </w:t>
      </w:r>
      <w:r w:rsidR="001C4A37">
        <w:rPr>
          <w:rFonts w:ascii="Times New Roman" w:hAnsi="Times New Roman"/>
          <w:sz w:val="24"/>
          <w:szCs w:val="24"/>
        </w:rPr>
        <w:t>H</w:t>
      </w:r>
      <w:r w:rsidR="00F2428A" w:rsidRPr="00DA0B3D">
        <w:rPr>
          <w:rFonts w:ascii="Times New Roman" w:hAnsi="Times New Roman"/>
          <w:sz w:val="24"/>
          <w:szCs w:val="24"/>
        </w:rPr>
        <w:t xml:space="preserve">ousing </w:t>
      </w:r>
      <w:r w:rsidR="001C4A37">
        <w:rPr>
          <w:rFonts w:ascii="Times New Roman" w:hAnsi="Times New Roman"/>
          <w:sz w:val="24"/>
          <w:szCs w:val="24"/>
        </w:rPr>
        <w:t>C</w:t>
      </w:r>
      <w:r w:rsidR="00F2428A" w:rsidRPr="00DA0B3D">
        <w:rPr>
          <w:rFonts w:ascii="Times New Roman" w:hAnsi="Times New Roman"/>
          <w:sz w:val="24"/>
          <w:szCs w:val="24"/>
        </w:rPr>
        <w:t xml:space="preserve">oalition </w:t>
      </w:r>
      <w:r w:rsidR="001C4A37">
        <w:rPr>
          <w:rFonts w:ascii="Times New Roman" w:hAnsi="Times New Roman"/>
          <w:sz w:val="24"/>
          <w:szCs w:val="24"/>
        </w:rPr>
        <w:t>P</w:t>
      </w:r>
      <w:r w:rsidR="00F2428A" w:rsidRPr="00DA0B3D">
        <w:rPr>
          <w:rFonts w:ascii="Times New Roman" w:hAnsi="Times New Roman"/>
          <w:sz w:val="24"/>
          <w:szCs w:val="24"/>
        </w:rPr>
        <w:t xml:space="preserve">olicy </w:t>
      </w:r>
      <w:r w:rsidR="001C4A37">
        <w:rPr>
          <w:rFonts w:ascii="Times New Roman" w:hAnsi="Times New Roman"/>
          <w:sz w:val="24"/>
          <w:szCs w:val="24"/>
        </w:rPr>
        <w:t>C</w:t>
      </w:r>
      <w:r w:rsidR="00F2428A" w:rsidRPr="00DA0B3D">
        <w:rPr>
          <w:rFonts w:ascii="Times New Roman" w:hAnsi="Times New Roman"/>
          <w:sz w:val="24"/>
          <w:szCs w:val="24"/>
        </w:rPr>
        <w:t>ommittee is beginning its wor</w:t>
      </w:r>
      <w:r w:rsidR="003460DB">
        <w:rPr>
          <w:rFonts w:ascii="Times New Roman" w:hAnsi="Times New Roman"/>
          <w:sz w:val="24"/>
          <w:szCs w:val="24"/>
        </w:rPr>
        <w:t>k. O</w:t>
      </w:r>
      <w:r w:rsidR="00F2428A" w:rsidRPr="00DA0B3D">
        <w:rPr>
          <w:rFonts w:ascii="Times New Roman" w:hAnsi="Times New Roman"/>
          <w:sz w:val="24"/>
          <w:szCs w:val="24"/>
        </w:rPr>
        <w:t xml:space="preserve">ur policy committee </w:t>
      </w:r>
      <w:r w:rsidR="003460DB">
        <w:rPr>
          <w:rFonts w:ascii="Times New Roman" w:hAnsi="Times New Roman"/>
          <w:sz w:val="24"/>
          <w:szCs w:val="24"/>
        </w:rPr>
        <w:t>will be</w:t>
      </w:r>
      <w:r w:rsidR="00F2428A" w:rsidRPr="00DA0B3D">
        <w:rPr>
          <w:rFonts w:ascii="Times New Roman" w:hAnsi="Times New Roman"/>
          <w:sz w:val="24"/>
          <w:szCs w:val="24"/>
        </w:rPr>
        <w:t xml:space="preserve"> meeting monthly beginning this week and our members on that committee are very diverse</w:t>
      </w:r>
      <w:r w:rsidR="003460DB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3460DB">
        <w:rPr>
          <w:rFonts w:ascii="Times New Roman" w:hAnsi="Times New Roman"/>
          <w:sz w:val="24"/>
          <w:szCs w:val="24"/>
        </w:rPr>
        <w:t>T</w:t>
      </w:r>
      <w:r w:rsidR="00F2428A" w:rsidRPr="00DA0B3D">
        <w:rPr>
          <w:rFonts w:ascii="Times New Roman" w:hAnsi="Times New Roman"/>
          <w:sz w:val="24"/>
          <w:szCs w:val="24"/>
        </w:rPr>
        <w:t>hey’re all members of the coalition but they come from the private</w:t>
      </w:r>
      <w:r w:rsidR="00E414D7">
        <w:rPr>
          <w:rFonts w:ascii="Times New Roman" w:hAnsi="Times New Roman"/>
          <w:sz w:val="24"/>
          <w:szCs w:val="24"/>
        </w:rPr>
        <w:t xml:space="preserve"> sector</w:t>
      </w:r>
      <w:r w:rsidR="00223C99">
        <w:rPr>
          <w:rFonts w:ascii="Times New Roman" w:hAnsi="Times New Roman"/>
          <w:sz w:val="24"/>
          <w:szCs w:val="24"/>
        </w:rPr>
        <w:t>.</w:t>
      </w:r>
    </w:p>
    <w:p w14:paraId="19D0AED4" w14:textId="77777777" w:rsidR="00223C99" w:rsidRDefault="00223C99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D4CB7" w14:textId="782A88F4" w:rsidR="007150E4" w:rsidRDefault="00F2428A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A0B3D">
        <w:rPr>
          <w:rFonts w:ascii="Times New Roman" w:hAnsi="Times New Roman"/>
          <w:sz w:val="24"/>
          <w:szCs w:val="24"/>
        </w:rPr>
        <w:t>I want to think this advisory committee again</w:t>
      </w:r>
      <w:r w:rsidR="00BA2C1F">
        <w:rPr>
          <w:rFonts w:ascii="Times New Roman" w:hAnsi="Times New Roman"/>
          <w:sz w:val="24"/>
          <w:szCs w:val="24"/>
        </w:rPr>
        <w:t>.</w:t>
      </w:r>
      <w:r w:rsidRPr="00DA0B3D">
        <w:rPr>
          <w:rFonts w:ascii="Times New Roman" w:hAnsi="Times New Roman"/>
          <w:sz w:val="24"/>
          <w:szCs w:val="24"/>
        </w:rPr>
        <w:t xml:space="preserve"> </w:t>
      </w:r>
      <w:r w:rsidR="00BA2C1F">
        <w:rPr>
          <w:rFonts w:ascii="Times New Roman" w:hAnsi="Times New Roman"/>
          <w:sz w:val="24"/>
          <w:szCs w:val="24"/>
        </w:rPr>
        <w:t>Y</w:t>
      </w:r>
      <w:r w:rsidRPr="00DA0B3D">
        <w:rPr>
          <w:rFonts w:ascii="Times New Roman" w:hAnsi="Times New Roman"/>
          <w:sz w:val="24"/>
          <w:szCs w:val="24"/>
        </w:rPr>
        <w:t>ou sponsored SB 12 last session</w:t>
      </w:r>
      <w:r w:rsidR="00BA2C1F">
        <w:rPr>
          <w:rFonts w:ascii="Times New Roman" w:hAnsi="Times New Roman"/>
          <w:sz w:val="24"/>
          <w:szCs w:val="24"/>
        </w:rPr>
        <w:t>. T</w:t>
      </w:r>
      <w:r w:rsidRPr="00DA0B3D">
        <w:rPr>
          <w:rFonts w:ascii="Times New Roman" w:hAnsi="Times New Roman"/>
          <w:sz w:val="24"/>
          <w:szCs w:val="24"/>
        </w:rPr>
        <w:t>he preservation protections are important and we</w:t>
      </w:r>
      <w:r w:rsidR="008A2D2B">
        <w:rPr>
          <w:rFonts w:ascii="Times New Roman" w:hAnsi="Times New Roman"/>
          <w:sz w:val="24"/>
          <w:szCs w:val="24"/>
        </w:rPr>
        <w:t xml:space="preserve">re past </w:t>
      </w:r>
      <w:r w:rsidRPr="00DA0B3D">
        <w:rPr>
          <w:rFonts w:ascii="Times New Roman" w:hAnsi="Times New Roman"/>
          <w:sz w:val="24"/>
          <w:szCs w:val="24"/>
        </w:rPr>
        <w:t xml:space="preserve">with wide support </w:t>
      </w:r>
      <w:r w:rsidR="007150E4">
        <w:rPr>
          <w:rFonts w:ascii="Times New Roman" w:hAnsi="Times New Roman"/>
          <w:sz w:val="24"/>
          <w:szCs w:val="24"/>
        </w:rPr>
        <w:t>and signed</w:t>
      </w:r>
      <w:r w:rsidRPr="00DA0B3D">
        <w:rPr>
          <w:rFonts w:ascii="Times New Roman" w:hAnsi="Times New Roman"/>
          <w:sz w:val="24"/>
          <w:szCs w:val="24"/>
        </w:rPr>
        <w:t xml:space="preserve"> by the governor</w:t>
      </w:r>
      <w:r w:rsidR="007150E4">
        <w:rPr>
          <w:rFonts w:ascii="Times New Roman" w:hAnsi="Times New Roman"/>
          <w:sz w:val="24"/>
          <w:szCs w:val="24"/>
        </w:rPr>
        <w:t>.</w:t>
      </w:r>
      <w:r w:rsidRPr="00DA0B3D">
        <w:rPr>
          <w:rFonts w:ascii="Times New Roman" w:hAnsi="Times New Roman"/>
          <w:sz w:val="24"/>
          <w:szCs w:val="24"/>
        </w:rPr>
        <w:t xml:space="preserve">  </w:t>
      </w:r>
      <w:r w:rsidR="007150E4">
        <w:rPr>
          <w:rFonts w:ascii="Times New Roman" w:hAnsi="Times New Roman"/>
          <w:sz w:val="24"/>
          <w:szCs w:val="24"/>
        </w:rPr>
        <w:t>We</w:t>
      </w:r>
      <w:r w:rsidRPr="00DA0B3D">
        <w:rPr>
          <w:rFonts w:ascii="Times New Roman" w:hAnsi="Times New Roman"/>
          <w:sz w:val="24"/>
          <w:szCs w:val="24"/>
        </w:rPr>
        <w:t xml:space="preserve"> will be looking to present some </w:t>
      </w:r>
      <w:r w:rsidR="007150E4">
        <w:rPr>
          <w:rFonts w:ascii="Times New Roman" w:hAnsi="Times New Roman"/>
          <w:sz w:val="24"/>
          <w:szCs w:val="24"/>
        </w:rPr>
        <w:t>b</w:t>
      </w:r>
      <w:r w:rsidRPr="00DA0B3D">
        <w:rPr>
          <w:rFonts w:ascii="Times New Roman" w:hAnsi="Times New Roman"/>
          <w:sz w:val="24"/>
          <w:szCs w:val="24"/>
        </w:rPr>
        <w:t>ill draft request</w:t>
      </w:r>
      <w:r w:rsidR="00C5027C">
        <w:rPr>
          <w:rFonts w:ascii="Times New Roman" w:hAnsi="Times New Roman"/>
          <w:sz w:val="24"/>
          <w:szCs w:val="24"/>
        </w:rPr>
        <w:t>s</w:t>
      </w:r>
      <w:r w:rsidRPr="00DA0B3D">
        <w:rPr>
          <w:rFonts w:ascii="Times New Roman" w:hAnsi="Times New Roman"/>
          <w:sz w:val="24"/>
          <w:szCs w:val="24"/>
        </w:rPr>
        <w:t xml:space="preserve"> for your consideration again this session</w:t>
      </w:r>
      <w:r w:rsidR="007150E4">
        <w:rPr>
          <w:rFonts w:ascii="Times New Roman" w:hAnsi="Times New Roman"/>
          <w:sz w:val="24"/>
          <w:szCs w:val="24"/>
        </w:rPr>
        <w:t>.</w:t>
      </w:r>
    </w:p>
    <w:p w14:paraId="13A192B1" w14:textId="77777777" w:rsidR="007150E4" w:rsidRDefault="007150E4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6ACAD" w14:textId="2E11AC10" w:rsidR="00FA2376" w:rsidRDefault="00FA2376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8A" w:rsidRPr="00DA0B3D">
        <w:rPr>
          <w:rFonts w:ascii="Times New Roman" w:hAnsi="Times New Roman"/>
          <w:sz w:val="24"/>
          <w:szCs w:val="24"/>
        </w:rPr>
        <w:t>s a follow-up to S</w:t>
      </w:r>
      <w:r>
        <w:rPr>
          <w:rFonts w:ascii="Times New Roman" w:hAnsi="Times New Roman"/>
          <w:sz w:val="24"/>
          <w:szCs w:val="24"/>
        </w:rPr>
        <w:t>B</w:t>
      </w:r>
      <w:r w:rsidR="00F2428A" w:rsidRPr="00DA0B3D">
        <w:rPr>
          <w:rFonts w:ascii="Times New Roman" w:hAnsi="Times New Roman"/>
          <w:sz w:val="24"/>
          <w:szCs w:val="24"/>
        </w:rPr>
        <w:t xml:space="preserve"> 12 I am participating in a national group on </w:t>
      </w:r>
      <w:r>
        <w:rPr>
          <w:rFonts w:ascii="Times New Roman" w:hAnsi="Times New Roman"/>
          <w:sz w:val="24"/>
          <w:szCs w:val="24"/>
        </w:rPr>
        <w:t xml:space="preserve">a </w:t>
      </w:r>
      <w:r w:rsidR="00F2428A" w:rsidRPr="00DA0B3D">
        <w:rPr>
          <w:rFonts w:ascii="Times New Roman" w:hAnsi="Times New Roman"/>
          <w:sz w:val="24"/>
          <w:szCs w:val="24"/>
        </w:rPr>
        <w:t xml:space="preserve">conversation </w:t>
      </w:r>
      <w:r w:rsidR="00C5027C">
        <w:rPr>
          <w:rFonts w:ascii="Times New Roman" w:hAnsi="Times New Roman"/>
          <w:sz w:val="24"/>
          <w:szCs w:val="24"/>
        </w:rPr>
        <w:t>regarding</w:t>
      </w:r>
      <w:r w:rsidR="00F2428A" w:rsidRPr="00DA0B3D">
        <w:rPr>
          <w:rFonts w:ascii="Times New Roman" w:hAnsi="Times New Roman"/>
          <w:sz w:val="24"/>
          <w:szCs w:val="24"/>
        </w:rPr>
        <w:t xml:space="preserve"> preservation</w:t>
      </w:r>
      <w:r>
        <w:rPr>
          <w:rFonts w:ascii="Times New Roman" w:hAnsi="Times New Roman"/>
          <w:sz w:val="24"/>
          <w:szCs w:val="24"/>
        </w:rPr>
        <w:t>. I</w:t>
      </w:r>
      <w:r w:rsidR="00F2428A" w:rsidRPr="00DA0B3D">
        <w:rPr>
          <w:rFonts w:ascii="Times New Roman" w:hAnsi="Times New Roman"/>
          <w:sz w:val="24"/>
          <w:szCs w:val="24"/>
        </w:rPr>
        <w:t>f there’s some opportunities</w:t>
      </w:r>
      <w:r w:rsidR="00C5027C">
        <w:rPr>
          <w:rFonts w:ascii="Times New Roman" w:hAnsi="Times New Roman"/>
          <w:sz w:val="24"/>
          <w:szCs w:val="24"/>
        </w:rPr>
        <w:t>,</w:t>
      </w:r>
      <w:r w:rsidR="00F2428A" w:rsidRPr="00DA0B3D">
        <w:rPr>
          <w:rFonts w:ascii="Times New Roman" w:hAnsi="Times New Roman"/>
          <w:sz w:val="24"/>
          <w:szCs w:val="24"/>
        </w:rPr>
        <w:t xml:space="preserve"> or needs to strengthen anything</w:t>
      </w:r>
      <w:r w:rsidR="00C5027C">
        <w:rPr>
          <w:rFonts w:ascii="Times New Roman" w:hAnsi="Times New Roman"/>
          <w:sz w:val="24"/>
          <w:szCs w:val="24"/>
        </w:rPr>
        <w:t>,</w:t>
      </w:r>
      <w:r w:rsidR="00F2428A" w:rsidRPr="00DA0B3D">
        <w:rPr>
          <w:rFonts w:ascii="Times New Roman" w:hAnsi="Times New Roman"/>
          <w:sz w:val="24"/>
          <w:szCs w:val="24"/>
        </w:rPr>
        <w:t xml:space="preserve"> I’ll let you know </w:t>
      </w:r>
      <w:r>
        <w:rPr>
          <w:rFonts w:ascii="Times New Roman" w:hAnsi="Times New Roman"/>
          <w:sz w:val="24"/>
          <w:szCs w:val="24"/>
        </w:rPr>
        <w:t>if</w:t>
      </w:r>
      <w:r w:rsidR="00F2428A" w:rsidRPr="00DA0B3D">
        <w:rPr>
          <w:rFonts w:ascii="Times New Roman" w:hAnsi="Times New Roman"/>
          <w:sz w:val="24"/>
          <w:szCs w:val="24"/>
        </w:rPr>
        <w:t xml:space="preserve"> there’s a conversation for the advisory committee</w:t>
      </w:r>
      <w:r>
        <w:rPr>
          <w:rFonts w:ascii="Times New Roman" w:hAnsi="Times New Roman"/>
          <w:sz w:val="24"/>
          <w:szCs w:val="24"/>
        </w:rPr>
        <w:t>.</w:t>
      </w:r>
    </w:p>
    <w:p w14:paraId="79533D32" w14:textId="77777777" w:rsidR="00FA2376" w:rsidRDefault="00FA2376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BAF50" w14:textId="13FD0B9A" w:rsidR="000F3443" w:rsidRDefault="00FA2376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2428A" w:rsidRPr="00DA0B3D">
        <w:rPr>
          <w:rFonts w:ascii="Times New Roman" w:hAnsi="Times New Roman"/>
          <w:sz w:val="24"/>
          <w:szCs w:val="24"/>
        </w:rPr>
        <w:t xml:space="preserve">e’re currently following some active legislation in Oregon </w:t>
      </w:r>
      <w:r w:rsidR="000F1464">
        <w:rPr>
          <w:rFonts w:ascii="Times New Roman" w:hAnsi="Times New Roman"/>
          <w:sz w:val="24"/>
          <w:szCs w:val="24"/>
        </w:rPr>
        <w:t xml:space="preserve">and we’re </w:t>
      </w:r>
      <w:r w:rsidR="00F2428A" w:rsidRPr="00DA0B3D">
        <w:rPr>
          <w:rFonts w:ascii="Times New Roman" w:hAnsi="Times New Roman"/>
          <w:sz w:val="24"/>
          <w:szCs w:val="24"/>
        </w:rPr>
        <w:t xml:space="preserve">waiting for a bill to drop to see if there’s an opportunity </w:t>
      </w:r>
      <w:r w:rsidR="00C5027C">
        <w:rPr>
          <w:rFonts w:ascii="Times New Roman" w:hAnsi="Times New Roman"/>
          <w:sz w:val="24"/>
          <w:szCs w:val="24"/>
        </w:rPr>
        <w:t>t</w:t>
      </w:r>
      <w:r w:rsidR="00F2428A" w:rsidRPr="00DA0B3D"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z w:val="24"/>
          <w:szCs w:val="24"/>
        </w:rPr>
        <w:t xml:space="preserve">.  </w:t>
      </w:r>
      <w:r w:rsidR="008704DB">
        <w:rPr>
          <w:rFonts w:ascii="Times New Roman" w:hAnsi="Times New Roman"/>
          <w:sz w:val="24"/>
          <w:szCs w:val="24"/>
        </w:rPr>
        <w:t>T</w:t>
      </w:r>
      <w:r w:rsidR="00F2428A" w:rsidRPr="00DA0B3D">
        <w:rPr>
          <w:rFonts w:ascii="Times New Roman" w:hAnsi="Times New Roman"/>
          <w:sz w:val="24"/>
          <w:szCs w:val="24"/>
        </w:rPr>
        <w:t>he coalition will be initiating tribal engagement</w:t>
      </w:r>
      <w:r w:rsidR="00904BAF">
        <w:rPr>
          <w:rFonts w:ascii="Times New Roman" w:hAnsi="Times New Roman"/>
          <w:sz w:val="24"/>
          <w:szCs w:val="24"/>
        </w:rPr>
        <w:t>. T</w:t>
      </w:r>
      <w:r w:rsidR="00F2428A" w:rsidRPr="00DA0B3D">
        <w:rPr>
          <w:rFonts w:ascii="Times New Roman" w:hAnsi="Times New Roman"/>
          <w:sz w:val="24"/>
          <w:szCs w:val="24"/>
        </w:rPr>
        <w:t xml:space="preserve">hat’s an area of weakness for the coalition but </w:t>
      </w:r>
      <w:r w:rsidR="000F3443">
        <w:rPr>
          <w:rFonts w:ascii="Times New Roman" w:hAnsi="Times New Roman"/>
          <w:sz w:val="24"/>
          <w:szCs w:val="24"/>
        </w:rPr>
        <w:t>as we</w:t>
      </w:r>
      <w:r w:rsidR="00F2428A" w:rsidRPr="00DA0B3D">
        <w:rPr>
          <w:rFonts w:ascii="Times New Roman" w:hAnsi="Times New Roman"/>
          <w:sz w:val="24"/>
          <w:szCs w:val="24"/>
        </w:rPr>
        <w:t xml:space="preserve"> consider our communities it’s important </w:t>
      </w:r>
      <w:r w:rsidR="00CE3524">
        <w:rPr>
          <w:rFonts w:ascii="Times New Roman" w:hAnsi="Times New Roman"/>
          <w:sz w:val="24"/>
          <w:szCs w:val="24"/>
        </w:rPr>
        <w:t xml:space="preserve">to bring that </w:t>
      </w:r>
      <w:r w:rsidR="00F2428A" w:rsidRPr="00DA0B3D">
        <w:rPr>
          <w:rFonts w:ascii="Times New Roman" w:hAnsi="Times New Roman"/>
          <w:sz w:val="24"/>
          <w:szCs w:val="24"/>
        </w:rPr>
        <w:t xml:space="preserve">perspective </w:t>
      </w:r>
      <w:r w:rsidR="00CE3524">
        <w:rPr>
          <w:rFonts w:ascii="Times New Roman" w:hAnsi="Times New Roman"/>
          <w:sz w:val="24"/>
          <w:szCs w:val="24"/>
        </w:rPr>
        <w:t>to the table.</w:t>
      </w:r>
    </w:p>
    <w:p w14:paraId="17C7F71B" w14:textId="77777777" w:rsidR="000F3443" w:rsidRDefault="000F3443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67025" w14:textId="3E54554B" w:rsidR="00755EFD" w:rsidRDefault="000607D6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F2428A" w:rsidRPr="00DA0B3D">
        <w:rPr>
          <w:rFonts w:ascii="Times New Roman" w:hAnsi="Times New Roman"/>
          <w:sz w:val="24"/>
          <w:szCs w:val="24"/>
        </w:rPr>
        <w:t>esterday morning at the interim government affairs meeting there was discussion on the</w:t>
      </w:r>
      <w:r>
        <w:rPr>
          <w:rFonts w:ascii="Times New Roman" w:hAnsi="Times New Roman"/>
          <w:sz w:val="24"/>
          <w:szCs w:val="24"/>
        </w:rPr>
        <w:t xml:space="preserve">ir </w:t>
      </w:r>
      <w:r w:rsidR="00F2428A" w:rsidRPr="00DA0B3D">
        <w:rPr>
          <w:rFonts w:ascii="Times New Roman" w:hAnsi="Times New Roman"/>
          <w:sz w:val="24"/>
          <w:szCs w:val="24"/>
        </w:rPr>
        <w:t>interim topics of study</w:t>
      </w:r>
      <w:r>
        <w:rPr>
          <w:rFonts w:ascii="Times New Roman" w:hAnsi="Times New Roman"/>
          <w:sz w:val="24"/>
          <w:szCs w:val="24"/>
        </w:rPr>
        <w:t>. Interim</w:t>
      </w:r>
      <w:r w:rsidR="00F2428A" w:rsidRPr="00DA0B3D">
        <w:rPr>
          <w:rFonts w:ascii="Times New Roman" w:hAnsi="Times New Roman"/>
          <w:sz w:val="24"/>
          <w:szCs w:val="24"/>
        </w:rPr>
        <w:t xml:space="preserve"> government affairs </w:t>
      </w:r>
      <w:r w:rsidR="00551211" w:rsidRPr="00DA0B3D">
        <w:rPr>
          <w:rFonts w:ascii="Times New Roman" w:hAnsi="Times New Roman"/>
          <w:sz w:val="24"/>
          <w:szCs w:val="24"/>
        </w:rPr>
        <w:t>ha</w:t>
      </w:r>
      <w:r w:rsidR="00551211">
        <w:rPr>
          <w:rFonts w:ascii="Times New Roman" w:hAnsi="Times New Roman"/>
          <w:sz w:val="24"/>
          <w:szCs w:val="24"/>
        </w:rPr>
        <w:t>ve</w:t>
      </w:r>
      <w:r w:rsidR="00F2428A" w:rsidRPr="00DA0B3D">
        <w:rPr>
          <w:rFonts w:ascii="Times New Roman" w:hAnsi="Times New Roman"/>
          <w:sz w:val="24"/>
          <w:szCs w:val="24"/>
        </w:rPr>
        <w:t xml:space="preserve"> six studies that they can do</w:t>
      </w:r>
      <w:r w:rsidR="00551211">
        <w:rPr>
          <w:rFonts w:ascii="Times New Roman" w:hAnsi="Times New Roman"/>
          <w:sz w:val="24"/>
          <w:szCs w:val="24"/>
        </w:rPr>
        <w:t>. Chairwoman,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551211">
        <w:rPr>
          <w:rFonts w:ascii="Times New Roman" w:hAnsi="Times New Roman"/>
          <w:sz w:val="24"/>
          <w:szCs w:val="24"/>
        </w:rPr>
        <w:t>S</w:t>
      </w:r>
      <w:r w:rsidR="00F2428A" w:rsidRPr="00DA0B3D">
        <w:rPr>
          <w:rFonts w:ascii="Times New Roman" w:hAnsi="Times New Roman"/>
          <w:sz w:val="24"/>
          <w:szCs w:val="24"/>
        </w:rPr>
        <w:t xml:space="preserve">enator </w:t>
      </w:r>
      <w:proofErr w:type="spellStart"/>
      <w:r w:rsidR="00046FF1">
        <w:rPr>
          <w:rFonts w:ascii="Times New Roman" w:hAnsi="Times New Roman"/>
          <w:sz w:val="24"/>
          <w:szCs w:val="24"/>
        </w:rPr>
        <w:t>Marily</w:t>
      </w:r>
      <w:proofErr w:type="spellEnd"/>
      <w:r w:rsidR="0004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FF1">
        <w:rPr>
          <w:rFonts w:ascii="Times New Roman" w:hAnsi="Times New Roman"/>
          <w:sz w:val="24"/>
          <w:szCs w:val="24"/>
        </w:rPr>
        <w:t>Dondero</w:t>
      </w:r>
      <w:proofErr w:type="spellEnd"/>
      <w:r w:rsidR="00551211">
        <w:rPr>
          <w:rFonts w:ascii="Times New Roman" w:hAnsi="Times New Roman"/>
          <w:sz w:val="24"/>
          <w:szCs w:val="24"/>
        </w:rPr>
        <w:t xml:space="preserve"> Loop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  <w:r w:rsidR="00046FF1">
        <w:rPr>
          <w:rFonts w:ascii="Times New Roman" w:hAnsi="Times New Roman"/>
          <w:sz w:val="24"/>
          <w:szCs w:val="24"/>
        </w:rPr>
        <w:t>brought</w:t>
      </w:r>
      <w:r w:rsidR="00F2428A" w:rsidRPr="00DA0B3D">
        <w:rPr>
          <w:rFonts w:ascii="Times New Roman" w:hAnsi="Times New Roman"/>
          <w:sz w:val="24"/>
          <w:szCs w:val="24"/>
        </w:rPr>
        <w:t xml:space="preserve"> up affordable housing and affordable housing discrimination as potential stud</w:t>
      </w:r>
      <w:r w:rsidR="00551211">
        <w:rPr>
          <w:rFonts w:ascii="Times New Roman" w:hAnsi="Times New Roman"/>
          <w:sz w:val="24"/>
          <w:szCs w:val="24"/>
        </w:rPr>
        <w:t>ies.</w:t>
      </w:r>
      <w:r w:rsidR="00F2428A" w:rsidRPr="00DA0B3D">
        <w:rPr>
          <w:rFonts w:ascii="Times New Roman" w:hAnsi="Times New Roman"/>
          <w:sz w:val="24"/>
          <w:szCs w:val="24"/>
        </w:rPr>
        <w:t xml:space="preserve"> I am following up with Senator </w:t>
      </w:r>
      <w:proofErr w:type="spellStart"/>
      <w:r w:rsidR="006C580B">
        <w:rPr>
          <w:rFonts w:ascii="Times New Roman" w:hAnsi="Times New Roman"/>
          <w:sz w:val="24"/>
          <w:szCs w:val="24"/>
        </w:rPr>
        <w:t>Dondero</w:t>
      </w:r>
      <w:proofErr w:type="spellEnd"/>
      <w:r w:rsidR="006C580B">
        <w:rPr>
          <w:rFonts w:ascii="Times New Roman" w:hAnsi="Times New Roman"/>
          <w:sz w:val="24"/>
          <w:szCs w:val="24"/>
        </w:rPr>
        <w:t>-</w:t>
      </w:r>
      <w:r w:rsidR="00551211">
        <w:rPr>
          <w:rFonts w:ascii="Times New Roman" w:hAnsi="Times New Roman"/>
          <w:sz w:val="24"/>
          <w:szCs w:val="24"/>
        </w:rPr>
        <w:t>Loop to</w:t>
      </w:r>
      <w:r w:rsidR="00F2428A" w:rsidRPr="00DA0B3D">
        <w:rPr>
          <w:rFonts w:ascii="Times New Roman" w:hAnsi="Times New Roman"/>
          <w:sz w:val="24"/>
          <w:szCs w:val="24"/>
        </w:rPr>
        <w:t xml:space="preserve"> let her know that </w:t>
      </w:r>
      <w:r w:rsidR="00551211">
        <w:rPr>
          <w:rFonts w:ascii="Times New Roman" w:hAnsi="Times New Roman"/>
          <w:sz w:val="24"/>
          <w:szCs w:val="24"/>
        </w:rPr>
        <w:t xml:space="preserve">the </w:t>
      </w:r>
      <w:r w:rsidR="00F2428A" w:rsidRPr="00DA0B3D">
        <w:rPr>
          <w:rFonts w:ascii="Times New Roman" w:hAnsi="Times New Roman"/>
          <w:sz w:val="24"/>
          <w:szCs w:val="24"/>
        </w:rPr>
        <w:t>hous</w:t>
      </w:r>
      <w:r w:rsidR="006C580B">
        <w:rPr>
          <w:rFonts w:ascii="Times New Roman" w:hAnsi="Times New Roman"/>
          <w:sz w:val="24"/>
          <w:szCs w:val="24"/>
        </w:rPr>
        <w:t>ing</w:t>
      </w:r>
      <w:r w:rsidR="00551211">
        <w:rPr>
          <w:rFonts w:ascii="Times New Roman" w:hAnsi="Times New Roman"/>
          <w:sz w:val="24"/>
          <w:szCs w:val="24"/>
        </w:rPr>
        <w:t xml:space="preserve"> coalition</w:t>
      </w:r>
      <w:r w:rsidR="00F2428A" w:rsidRPr="00DA0B3D">
        <w:rPr>
          <w:rFonts w:ascii="Times New Roman" w:hAnsi="Times New Roman"/>
          <w:sz w:val="24"/>
          <w:szCs w:val="24"/>
        </w:rPr>
        <w:t xml:space="preserve"> is here to support</w:t>
      </w:r>
      <w:r w:rsidR="00551211">
        <w:rPr>
          <w:rFonts w:ascii="Times New Roman" w:hAnsi="Times New Roman"/>
          <w:sz w:val="24"/>
          <w:szCs w:val="24"/>
        </w:rPr>
        <w:t>.</w:t>
      </w:r>
      <w:r w:rsidR="00F2428A" w:rsidRPr="00DA0B3D">
        <w:rPr>
          <w:rFonts w:ascii="Times New Roman" w:hAnsi="Times New Roman"/>
          <w:sz w:val="24"/>
          <w:szCs w:val="24"/>
        </w:rPr>
        <w:t xml:space="preserve"> </w:t>
      </w:r>
    </w:p>
    <w:p w14:paraId="2A84CBD5" w14:textId="77777777" w:rsidR="00755EFD" w:rsidRDefault="00755EFD" w:rsidP="00DA0B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BDCBA" w14:textId="0097BD9A" w:rsidR="00890F89" w:rsidRPr="00B73533" w:rsidRDefault="00F2428A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Staff Updates (For Discussion)</w:t>
      </w:r>
    </w:p>
    <w:p w14:paraId="437ED6ED" w14:textId="19A62315" w:rsidR="00836CD7" w:rsidRDefault="00C81D35" w:rsidP="00D7661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454B2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W</w:t>
      </w:r>
      <w:r w:rsidR="007B46FB" w:rsidRPr="007B46FB">
        <w:rPr>
          <w:rFonts w:ascii="Times New Roman" w:hAnsi="Times New Roman"/>
          <w:sz w:val="24"/>
          <w:szCs w:val="24"/>
        </w:rPr>
        <w:t xml:space="preserve">e’ve been working quite a bit </w:t>
      </w:r>
      <w:r>
        <w:rPr>
          <w:rFonts w:ascii="Times New Roman" w:hAnsi="Times New Roman"/>
          <w:sz w:val="24"/>
          <w:szCs w:val="24"/>
        </w:rPr>
        <w:t xml:space="preserve">on ERA, </w:t>
      </w:r>
      <w:r w:rsidR="007B46FB" w:rsidRPr="007B46FB">
        <w:rPr>
          <w:rFonts w:ascii="Times New Roman" w:hAnsi="Times New Roman"/>
          <w:sz w:val="24"/>
          <w:szCs w:val="24"/>
        </w:rPr>
        <w:t xml:space="preserve">homeowner assistance and </w:t>
      </w:r>
      <w:r>
        <w:rPr>
          <w:rFonts w:ascii="Times New Roman" w:hAnsi="Times New Roman"/>
          <w:sz w:val="24"/>
          <w:szCs w:val="24"/>
        </w:rPr>
        <w:t xml:space="preserve">ARPA funds. </w:t>
      </w:r>
      <w:r w:rsidR="007B46FB" w:rsidRPr="007B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regards to ARPA funds, we</w:t>
      </w:r>
      <w:r w:rsidR="007B46FB" w:rsidRPr="007B46FB">
        <w:rPr>
          <w:rFonts w:ascii="Times New Roman" w:hAnsi="Times New Roman"/>
          <w:sz w:val="24"/>
          <w:szCs w:val="24"/>
        </w:rPr>
        <w:t xml:space="preserve"> don’t know how this process is going to work</w:t>
      </w:r>
      <w:r w:rsidR="00836CD7">
        <w:rPr>
          <w:rFonts w:ascii="Times New Roman" w:hAnsi="Times New Roman"/>
          <w:sz w:val="24"/>
          <w:szCs w:val="24"/>
        </w:rPr>
        <w:t xml:space="preserve"> via the </w:t>
      </w:r>
      <w:r w:rsidR="00836CD7">
        <w:rPr>
          <w:rFonts w:ascii="Times New Roman" w:hAnsi="Times New Roman"/>
          <w:sz w:val="24"/>
          <w:szCs w:val="24"/>
        </w:rPr>
        <w:lastRenderedPageBreak/>
        <w:t>executive and legislative branch. W</w:t>
      </w:r>
      <w:r w:rsidR="007B46FB" w:rsidRPr="007B46FB">
        <w:rPr>
          <w:rFonts w:ascii="Times New Roman" w:hAnsi="Times New Roman"/>
          <w:sz w:val="24"/>
          <w:szCs w:val="24"/>
        </w:rPr>
        <w:t xml:space="preserve">e’re engaged and that’s </w:t>
      </w:r>
      <w:r w:rsidR="00836CD7">
        <w:rPr>
          <w:rFonts w:ascii="Times New Roman" w:hAnsi="Times New Roman"/>
          <w:sz w:val="24"/>
          <w:szCs w:val="24"/>
        </w:rPr>
        <w:t>key.</w:t>
      </w:r>
      <w:r w:rsidR="007B46FB" w:rsidRPr="007B46FB">
        <w:rPr>
          <w:rFonts w:ascii="Times New Roman" w:hAnsi="Times New Roman"/>
          <w:sz w:val="24"/>
          <w:szCs w:val="24"/>
        </w:rPr>
        <w:t xml:space="preserve"> </w:t>
      </w:r>
      <w:r w:rsidR="003E656B">
        <w:rPr>
          <w:rFonts w:ascii="Times New Roman" w:hAnsi="Times New Roman"/>
          <w:sz w:val="24"/>
          <w:szCs w:val="24"/>
        </w:rPr>
        <w:t>I believe, w</w:t>
      </w:r>
      <w:r w:rsidR="007B46FB" w:rsidRPr="007B46FB">
        <w:rPr>
          <w:rFonts w:ascii="Times New Roman" w:hAnsi="Times New Roman"/>
          <w:sz w:val="24"/>
          <w:szCs w:val="24"/>
        </w:rPr>
        <w:t xml:space="preserve">e have both </w:t>
      </w:r>
      <w:r w:rsidR="00836CD7">
        <w:rPr>
          <w:rFonts w:ascii="Times New Roman" w:hAnsi="Times New Roman"/>
          <w:sz w:val="24"/>
          <w:szCs w:val="24"/>
        </w:rPr>
        <w:t xml:space="preserve">on the legislative side and executive branch side </w:t>
      </w:r>
      <w:r w:rsidR="007B46FB" w:rsidRPr="007B46FB">
        <w:rPr>
          <w:rFonts w:ascii="Times New Roman" w:hAnsi="Times New Roman"/>
          <w:sz w:val="24"/>
          <w:szCs w:val="24"/>
        </w:rPr>
        <w:t xml:space="preserve">momentum to make sure that affordable housing is </w:t>
      </w:r>
      <w:r w:rsidR="00836CD7">
        <w:rPr>
          <w:rFonts w:ascii="Times New Roman" w:hAnsi="Times New Roman"/>
          <w:sz w:val="24"/>
          <w:szCs w:val="24"/>
        </w:rPr>
        <w:t>a</w:t>
      </w:r>
      <w:r w:rsidR="007B46FB" w:rsidRPr="007B46FB">
        <w:rPr>
          <w:rFonts w:ascii="Times New Roman" w:hAnsi="Times New Roman"/>
          <w:sz w:val="24"/>
          <w:szCs w:val="24"/>
        </w:rPr>
        <w:t>t the table</w:t>
      </w:r>
      <w:r w:rsidR="00836CD7">
        <w:rPr>
          <w:rFonts w:ascii="Times New Roman" w:hAnsi="Times New Roman"/>
          <w:sz w:val="24"/>
          <w:szCs w:val="24"/>
        </w:rPr>
        <w:t>.</w:t>
      </w:r>
      <w:r w:rsidR="00B36E73">
        <w:rPr>
          <w:rFonts w:ascii="Times New Roman" w:hAnsi="Times New Roman"/>
          <w:sz w:val="24"/>
          <w:szCs w:val="24"/>
        </w:rPr>
        <w:t xml:space="preserve"> Our opinions are being valued.</w:t>
      </w:r>
    </w:p>
    <w:p w14:paraId="744D2D11" w14:textId="77777777" w:rsidR="00836CD7" w:rsidRDefault="00836CD7" w:rsidP="00D7661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C2D06" w14:textId="63B037F1" w:rsidR="00890F89" w:rsidRPr="00D76616" w:rsidRDefault="00F2428A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6616">
        <w:rPr>
          <w:rFonts w:ascii="Times New Roman" w:hAnsi="Times New Roman"/>
          <w:b/>
          <w:bCs/>
          <w:sz w:val="24"/>
          <w:szCs w:val="24"/>
        </w:rPr>
        <w:t>Committee Member Comments</w:t>
      </w:r>
    </w:p>
    <w:p w14:paraId="02C3D078" w14:textId="6EDD1141" w:rsidR="00F2428A" w:rsidRDefault="00F2428A" w:rsidP="00F242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comments.</w:t>
      </w:r>
    </w:p>
    <w:p w14:paraId="3221706C" w14:textId="584DFB6E" w:rsidR="00B73533" w:rsidRDefault="00B73533" w:rsidP="00B73533"/>
    <w:p w14:paraId="03951CB8" w14:textId="53F2BD27" w:rsidR="00890F89" w:rsidRPr="007B46FB" w:rsidRDefault="00F2428A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46FB">
        <w:rPr>
          <w:rFonts w:ascii="Times New Roman" w:hAnsi="Times New Roman"/>
          <w:b/>
          <w:bCs/>
          <w:sz w:val="24"/>
          <w:szCs w:val="24"/>
        </w:rPr>
        <w:t>Agenda Items for Next Meeting (For Discussion)</w:t>
      </w:r>
    </w:p>
    <w:p w14:paraId="3ECB289D" w14:textId="27B1A02B" w:rsidR="00474555" w:rsidRDefault="008D38B6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D1D6F">
        <w:rPr>
          <w:rFonts w:ascii="Times New Roman" w:hAnsi="Times New Roman"/>
          <w:b/>
          <w:bCs/>
          <w:sz w:val="24"/>
          <w:szCs w:val="24"/>
        </w:rPr>
        <w:t>Stephen Aichroth:</w:t>
      </w:r>
      <w:r>
        <w:rPr>
          <w:rFonts w:ascii="Times New Roman" w:hAnsi="Times New Roman"/>
          <w:sz w:val="24"/>
          <w:szCs w:val="24"/>
        </w:rPr>
        <w:t xml:space="preserve"> W</w:t>
      </w:r>
      <w:r w:rsidR="00AD5C05" w:rsidRPr="00AD5C0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could </w:t>
      </w:r>
      <w:r w:rsidR="00AD5C05" w:rsidRPr="00AD5C05">
        <w:rPr>
          <w:rFonts w:ascii="Times New Roman" w:hAnsi="Times New Roman"/>
          <w:sz w:val="24"/>
          <w:szCs w:val="24"/>
        </w:rPr>
        <w:t>do a review of the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55">
        <w:rPr>
          <w:rFonts w:ascii="Times New Roman" w:hAnsi="Times New Roman"/>
          <w:sz w:val="24"/>
          <w:szCs w:val="24"/>
        </w:rPr>
        <w:t>Qualified Allocation Plan (</w:t>
      </w:r>
      <w:r w:rsidR="00AD5C05" w:rsidRPr="00AD5C05">
        <w:rPr>
          <w:rFonts w:ascii="Times New Roman" w:hAnsi="Times New Roman"/>
          <w:sz w:val="24"/>
          <w:szCs w:val="24"/>
        </w:rPr>
        <w:t>QAP</w:t>
      </w:r>
      <w:r w:rsidR="005B3A55">
        <w:rPr>
          <w:rFonts w:ascii="Times New Roman" w:hAnsi="Times New Roman"/>
          <w:sz w:val="24"/>
          <w:szCs w:val="24"/>
        </w:rPr>
        <w:t>)</w:t>
      </w:r>
      <w:r w:rsidR="00AD5C05" w:rsidRPr="00AD5C05">
        <w:rPr>
          <w:rFonts w:ascii="Times New Roman" w:hAnsi="Times New Roman"/>
          <w:sz w:val="24"/>
          <w:szCs w:val="24"/>
        </w:rPr>
        <w:t xml:space="preserve"> and going back to things that were brought up a little bit earlier </w:t>
      </w:r>
      <w:r>
        <w:rPr>
          <w:rFonts w:ascii="Times New Roman" w:hAnsi="Times New Roman"/>
          <w:sz w:val="24"/>
          <w:szCs w:val="24"/>
        </w:rPr>
        <w:t>and make that an agenda item. Part of the purview of this committee is to review the QAP</w:t>
      </w:r>
      <w:r w:rsidR="00AB1F16">
        <w:rPr>
          <w:rFonts w:ascii="Times New Roman" w:hAnsi="Times New Roman"/>
          <w:sz w:val="24"/>
          <w:szCs w:val="24"/>
        </w:rPr>
        <w:t>. Make</w:t>
      </w:r>
      <w:r w:rsidR="00AD5C05" w:rsidRPr="00AD5C05">
        <w:rPr>
          <w:rFonts w:ascii="Times New Roman" w:hAnsi="Times New Roman"/>
          <w:sz w:val="24"/>
          <w:szCs w:val="24"/>
        </w:rPr>
        <w:t xml:space="preserve"> suggestions </w:t>
      </w:r>
      <w:r w:rsidR="00AB1F16">
        <w:rPr>
          <w:rFonts w:ascii="Times New Roman" w:hAnsi="Times New Roman"/>
          <w:sz w:val="24"/>
          <w:szCs w:val="24"/>
        </w:rPr>
        <w:t xml:space="preserve">and </w:t>
      </w:r>
      <w:r w:rsidR="00AD5C05" w:rsidRPr="00AD5C05">
        <w:rPr>
          <w:rFonts w:ascii="Times New Roman" w:hAnsi="Times New Roman"/>
          <w:sz w:val="24"/>
          <w:szCs w:val="24"/>
        </w:rPr>
        <w:t xml:space="preserve">put it on the record </w:t>
      </w:r>
      <w:r w:rsidR="008F17D2">
        <w:rPr>
          <w:rFonts w:ascii="Times New Roman" w:hAnsi="Times New Roman"/>
          <w:sz w:val="24"/>
          <w:szCs w:val="24"/>
        </w:rPr>
        <w:t xml:space="preserve">of changes this committee would like to see in the 2023 QAP. The 2022 QAP was adopted in November right after we came back from the Housing Coalition Conference. </w:t>
      </w:r>
      <w:r w:rsidR="00093460">
        <w:rPr>
          <w:rFonts w:ascii="Times New Roman" w:hAnsi="Times New Roman"/>
          <w:sz w:val="24"/>
          <w:szCs w:val="24"/>
        </w:rPr>
        <w:t>There will be one workshop to hear from the developers and community input before adoption.</w:t>
      </w:r>
      <w:r w:rsidR="00AD5C05" w:rsidRPr="00EE2721">
        <w:rPr>
          <w:rFonts w:ascii="Times New Roman" w:hAnsi="Times New Roman"/>
          <w:sz w:val="24"/>
          <w:szCs w:val="24"/>
        </w:rPr>
        <w:t xml:space="preserve"> </w:t>
      </w:r>
      <w:r w:rsidR="00474555">
        <w:rPr>
          <w:rFonts w:ascii="Times New Roman" w:hAnsi="Times New Roman"/>
          <w:sz w:val="24"/>
          <w:szCs w:val="24"/>
        </w:rPr>
        <w:t>W</w:t>
      </w:r>
      <w:r w:rsidR="00AD5C05" w:rsidRPr="00EE2721">
        <w:rPr>
          <w:rFonts w:ascii="Times New Roman" w:hAnsi="Times New Roman"/>
          <w:sz w:val="24"/>
          <w:szCs w:val="24"/>
        </w:rPr>
        <w:t xml:space="preserve">e’re talking about minor changes to what we </w:t>
      </w:r>
      <w:r w:rsidR="00474555">
        <w:rPr>
          <w:rFonts w:ascii="Times New Roman" w:hAnsi="Times New Roman"/>
          <w:sz w:val="24"/>
          <w:szCs w:val="24"/>
        </w:rPr>
        <w:t xml:space="preserve">already </w:t>
      </w:r>
      <w:r w:rsidR="00AD5C05" w:rsidRPr="00EE2721">
        <w:rPr>
          <w:rFonts w:ascii="Times New Roman" w:hAnsi="Times New Roman"/>
          <w:sz w:val="24"/>
          <w:szCs w:val="24"/>
        </w:rPr>
        <w:t>have a blueprint for</w:t>
      </w:r>
      <w:r w:rsidR="00474555">
        <w:rPr>
          <w:rFonts w:ascii="Times New Roman" w:hAnsi="Times New Roman"/>
          <w:sz w:val="24"/>
          <w:szCs w:val="24"/>
        </w:rPr>
        <w:t>. If</w:t>
      </w:r>
      <w:r w:rsidR="00AD5C05" w:rsidRPr="00EE2721">
        <w:rPr>
          <w:rFonts w:ascii="Times New Roman" w:hAnsi="Times New Roman"/>
          <w:sz w:val="24"/>
          <w:szCs w:val="24"/>
        </w:rPr>
        <w:t xml:space="preserve"> we can present </w:t>
      </w:r>
      <w:r w:rsidR="00474555">
        <w:rPr>
          <w:rFonts w:ascii="Times New Roman" w:hAnsi="Times New Roman"/>
          <w:sz w:val="24"/>
          <w:szCs w:val="24"/>
        </w:rPr>
        <w:t xml:space="preserve">the </w:t>
      </w:r>
      <w:r w:rsidR="00AD5C05" w:rsidRPr="00EE2721">
        <w:rPr>
          <w:rFonts w:ascii="Times New Roman" w:hAnsi="Times New Roman"/>
          <w:sz w:val="24"/>
          <w:szCs w:val="24"/>
        </w:rPr>
        <w:t>2022 QAP</w:t>
      </w:r>
      <w:r w:rsidR="00474555">
        <w:rPr>
          <w:rFonts w:ascii="Times New Roman" w:hAnsi="Times New Roman"/>
          <w:sz w:val="24"/>
          <w:szCs w:val="24"/>
        </w:rPr>
        <w:t xml:space="preserve"> and discuss what</w:t>
      </w:r>
      <w:r w:rsidR="00AD5C05" w:rsidRPr="00EE2721">
        <w:rPr>
          <w:rFonts w:ascii="Times New Roman" w:hAnsi="Times New Roman"/>
          <w:sz w:val="24"/>
          <w:szCs w:val="24"/>
        </w:rPr>
        <w:t xml:space="preserve"> changes need to </w:t>
      </w:r>
      <w:r w:rsidR="00474555">
        <w:rPr>
          <w:rFonts w:ascii="Times New Roman" w:hAnsi="Times New Roman"/>
          <w:sz w:val="24"/>
          <w:szCs w:val="24"/>
        </w:rPr>
        <w:t xml:space="preserve">be considered for </w:t>
      </w:r>
      <w:r w:rsidR="00AD5C05" w:rsidRPr="00EE2721">
        <w:rPr>
          <w:rFonts w:ascii="Times New Roman" w:hAnsi="Times New Roman"/>
          <w:sz w:val="24"/>
          <w:szCs w:val="24"/>
        </w:rPr>
        <w:t>2023</w:t>
      </w:r>
      <w:r w:rsidR="00B77B45">
        <w:rPr>
          <w:rFonts w:ascii="Times New Roman" w:hAnsi="Times New Roman"/>
          <w:sz w:val="24"/>
          <w:szCs w:val="24"/>
        </w:rPr>
        <w:t>.</w:t>
      </w:r>
    </w:p>
    <w:p w14:paraId="7A7AAF50" w14:textId="31378DD0" w:rsidR="005B3A55" w:rsidRDefault="005B3A55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07382" w14:textId="22EA8469" w:rsidR="00F10C1C" w:rsidRDefault="00F10C1C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committee has</w:t>
      </w:r>
      <w:r w:rsidR="000F1464">
        <w:rPr>
          <w:rFonts w:ascii="Times New Roman" w:hAnsi="Times New Roman"/>
          <w:sz w:val="24"/>
          <w:szCs w:val="24"/>
        </w:rPr>
        <w:t xml:space="preserve"> had</w:t>
      </w:r>
      <w:r>
        <w:rPr>
          <w:rFonts w:ascii="Times New Roman" w:hAnsi="Times New Roman"/>
          <w:sz w:val="24"/>
          <w:szCs w:val="24"/>
        </w:rPr>
        <w:t xml:space="preserve"> the opportunity to review the annual </w:t>
      </w:r>
      <w:r w:rsidR="00AD5C05" w:rsidRPr="00EE2721">
        <w:rPr>
          <w:rFonts w:ascii="Times New Roman" w:hAnsi="Times New Roman"/>
          <w:sz w:val="24"/>
          <w:szCs w:val="24"/>
        </w:rPr>
        <w:t xml:space="preserve">housing progress report which is </w:t>
      </w:r>
      <w:r w:rsidR="00EF4ED5">
        <w:rPr>
          <w:rFonts w:ascii="Times New Roman" w:hAnsi="Times New Roman"/>
          <w:sz w:val="24"/>
          <w:szCs w:val="24"/>
        </w:rPr>
        <w:t>statutorily</w:t>
      </w:r>
      <w:r>
        <w:rPr>
          <w:rFonts w:ascii="Times New Roman" w:hAnsi="Times New Roman"/>
          <w:sz w:val="24"/>
          <w:szCs w:val="24"/>
        </w:rPr>
        <w:t xml:space="preserve"> </w:t>
      </w:r>
      <w:r w:rsidR="00AD5C05" w:rsidRPr="00EE2721">
        <w:rPr>
          <w:rFonts w:ascii="Times New Roman" w:hAnsi="Times New Roman"/>
          <w:sz w:val="24"/>
          <w:szCs w:val="24"/>
        </w:rPr>
        <w:t xml:space="preserve">scheduled to </w:t>
      </w:r>
      <w:r>
        <w:rPr>
          <w:rFonts w:ascii="Times New Roman" w:hAnsi="Times New Roman"/>
          <w:sz w:val="24"/>
          <w:szCs w:val="24"/>
        </w:rPr>
        <w:t xml:space="preserve">be </w:t>
      </w:r>
      <w:r w:rsidR="00AD5C05" w:rsidRPr="00EE2721">
        <w:rPr>
          <w:rFonts w:ascii="Times New Roman" w:hAnsi="Times New Roman"/>
          <w:sz w:val="24"/>
          <w:szCs w:val="24"/>
        </w:rPr>
        <w:t>published in a month</w:t>
      </w:r>
      <w:r>
        <w:rPr>
          <w:rFonts w:ascii="Times New Roman" w:hAnsi="Times New Roman"/>
          <w:sz w:val="24"/>
          <w:szCs w:val="24"/>
        </w:rPr>
        <w:t>. This committee is to</w:t>
      </w:r>
      <w:r w:rsidR="00AD5C05" w:rsidRPr="00EE2721">
        <w:rPr>
          <w:rFonts w:ascii="Times New Roman" w:hAnsi="Times New Roman"/>
          <w:sz w:val="24"/>
          <w:szCs w:val="24"/>
        </w:rPr>
        <w:t xml:space="preserve"> provide a report to the </w:t>
      </w:r>
      <w:r>
        <w:rPr>
          <w:rFonts w:ascii="Times New Roman" w:hAnsi="Times New Roman"/>
          <w:sz w:val="24"/>
          <w:szCs w:val="24"/>
        </w:rPr>
        <w:t>P</w:t>
      </w:r>
      <w:r w:rsidR="00AD5C05" w:rsidRPr="00EE2721">
        <w:rPr>
          <w:rFonts w:ascii="Times New Roman" w:hAnsi="Times New Roman"/>
          <w:sz w:val="24"/>
          <w:szCs w:val="24"/>
        </w:rPr>
        <w:t xml:space="preserve">rivate </w:t>
      </w:r>
      <w:r>
        <w:rPr>
          <w:rFonts w:ascii="Times New Roman" w:hAnsi="Times New Roman"/>
          <w:sz w:val="24"/>
          <w:szCs w:val="24"/>
        </w:rPr>
        <w:t>A</w:t>
      </w:r>
      <w:r w:rsidR="00AD5C05" w:rsidRPr="00EE2721">
        <w:rPr>
          <w:rFonts w:ascii="Times New Roman" w:hAnsi="Times New Roman"/>
          <w:sz w:val="24"/>
          <w:szCs w:val="24"/>
        </w:rPr>
        <w:t>ctivity Bon</w:t>
      </w:r>
      <w:r>
        <w:rPr>
          <w:rFonts w:ascii="Times New Roman" w:hAnsi="Times New Roman"/>
          <w:sz w:val="24"/>
          <w:szCs w:val="24"/>
        </w:rPr>
        <w:t>d</w:t>
      </w:r>
      <w:r w:rsidR="00AD5C05" w:rsidRPr="00EE2721">
        <w:rPr>
          <w:rFonts w:ascii="Times New Roman" w:hAnsi="Times New Roman"/>
          <w:sz w:val="24"/>
          <w:szCs w:val="24"/>
        </w:rPr>
        <w:t xml:space="preserve"> Council</w:t>
      </w:r>
      <w:r>
        <w:rPr>
          <w:rFonts w:ascii="Times New Roman" w:hAnsi="Times New Roman"/>
          <w:sz w:val="24"/>
          <w:szCs w:val="24"/>
        </w:rPr>
        <w:t>.</w:t>
      </w:r>
      <w:r w:rsidR="00AD5C05" w:rsidRPr="00EE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AD5C05" w:rsidRPr="00EE2721">
        <w:rPr>
          <w:rFonts w:ascii="Times New Roman" w:hAnsi="Times New Roman"/>
          <w:sz w:val="24"/>
          <w:szCs w:val="24"/>
        </w:rPr>
        <w:t xml:space="preserve">he </w:t>
      </w:r>
      <w:r w:rsidR="006C580B">
        <w:rPr>
          <w:rFonts w:ascii="Times New Roman" w:hAnsi="Times New Roman"/>
          <w:sz w:val="24"/>
          <w:szCs w:val="24"/>
        </w:rPr>
        <w:t>D</w:t>
      </w:r>
      <w:r w:rsidR="00AD5C05" w:rsidRPr="00EE2721">
        <w:rPr>
          <w:rFonts w:ascii="Times New Roman" w:hAnsi="Times New Roman"/>
          <w:sz w:val="24"/>
          <w:szCs w:val="24"/>
        </w:rPr>
        <w:t>ivision has</w:t>
      </w:r>
      <w:r w:rsidR="00EF4ED5">
        <w:rPr>
          <w:rFonts w:ascii="Times New Roman" w:hAnsi="Times New Roman"/>
          <w:sz w:val="24"/>
          <w:szCs w:val="24"/>
        </w:rPr>
        <w:t xml:space="preserve"> historically</w:t>
      </w:r>
      <w:r w:rsidR="00AD5C05" w:rsidRPr="00EE2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5C05" w:rsidRPr="00EE2721">
        <w:rPr>
          <w:rFonts w:ascii="Times New Roman" w:hAnsi="Times New Roman"/>
          <w:sz w:val="24"/>
          <w:szCs w:val="24"/>
        </w:rPr>
        <w:t>provided th</w:t>
      </w:r>
      <w:r w:rsidR="00FD0290">
        <w:rPr>
          <w:rFonts w:ascii="Times New Roman" w:hAnsi="Times New Roman"/>
          <w:sz w:val="24"/>
          <w:szCs w:val="24"/>
        </w:rPr>
        <w:t>at</w:t>
      </w:r>
      <w:proofErr w:type="gramEnd"/>
      <w:r w:rsidR="00AD5C05" w:rsidRPr="00EE2721">
        <w:rPr>
          <w:rFonts w:ascii="Times New Roman" w:hAnsi="Times New Roman"/>
          <w:sz w:val="24"/>
          <w:szCs w:val="24"/>
        </w:rPr>
        <w:t xml:space="preserve"> report to </w:t>
      </w:r>
      <w:r>
        <w:rPr>
          <w:rFonts w:ascii="Times New Roman" w:hAnsi="Times New Roman"/>
          <w:sz w:val="24"/>
          <w:szCs w:val="24"/>
        </w:rPr>
        <w:t>the Private Activity Bond Council.</w:t>
      </w:r>
      <w:r w:rsidR="002A5E9F">
        <w:rPr>
          <w:rFonts w:ascii="Times New Roman" w:hAnsi="Times New Roman"/>
          <w:sz w:val="24"/>
          <w:szCs w:val="24"/>
        </w:rPr>
        <w:t xml:space="preserve"> This committee is not able to comment on that report.</w:t>
      </w:r>
    </w:p>
    <w:p w14:paraId="034D2DCB" w14:textId="42E27FB7" w:rsidR="00C47FBB" w:rsidRDefault="00C47FBB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A6774" w14:textId="626F56EA" w:rsidR="00C47FBB" w:rsidRDefault="00C47FBB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Discussion ensued.</w:t>
      </w:r>
    </w:p>
    <w:p w14:paraId="30879A59" w14:textId="77777777" w:rsidR="00F10C1C" w:rsidRDefault="00F10C1C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F40BB" w14:textId="572DB9A8" w:rsidR="00831D4D" w:rsidRPr="00F83BA8" w:rsidRDefault="00831D4D" w:rsidP="00F83BA8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C01">
        <w:rPr>
          <w:rFonts w:ascii="Times New Roman" w:hAnsi="Times New Roman"/>
          <w:b/>
          <w:bCs/>
          <w:sz w:val="24"/>
          <w:szCs w:val="24"/>
        </w:rPr>
        <w:t>Chair Brew</w:t>
      </w:r>
      <w:r w:rsidR="00F83BA8">
        <w:rPr>
          <w:rFonts w:ascii="Times New Roman" w:hAnsi="Times New Roman"/>
          <w:b/>
          <w:bCs/>
          <w:sz w:val="24"/>
          <w:szCs w:val="24"/>
        </w:rPr>
        <w:t>er</w:t>
      </w:r>
      <w:r w:rsidRPr="00F83BA8">
        <w:rPr>
          <w:rFonts w:ascii="Times New Roman" w:hAnsi="Times New Roman"/>
          <w:b/>
          <w:bCs/>
          <w:sz w:val="24"/>
          <w:szCs w:val="24"/>
        </w:rPr>
        <w:t>:</w:t>
      </w:r>
      <w:r w:rsidRPr="00F83BA8">
        <w:rPr>
          <w:rFonts w:ascii="Times New Roman" w:hAnsi="Times New Roman"/>
          <w:sz w:val="24"/>
          <w:szCs w:val="24"/>
        </w:rPr>
        <w:t xml:space="preserve">  As</w:t>
      </w:r>
      <w:r w:rsidR="00AD5C05" w:rsidRPr="00F83BA8">
        <w:rPr>
          <w:rFonts w:ascii="Times New Roman" w:hAnsi="Times New Roman"/>
          <w:sz w:val="24"/>
          <w:szCs w:val="24"/>
        </w:rPr>
        <w:t xml:space="preserve"> a committee </w:t>
      </w:r>
      <w:r w:rsidRPr="00F83BA8">
        <w:rPr>
          <w:rFonts w:ascii="Times New Roman" w:hAnsi="Times New Roman"/>
          <w:sz w:val="24"/>
          <w:szCs w:val="24"/>
        </w:rPr>
        <w:t>we could make a recommendation to the P</w:t>
      </w:r>
      <w:r w:rsidR="00D96E91">
        <w:rPr>
          <w:rFonts w:ascii="Times New Roman" w:hAnsi="Times New Roman"/>
          <w:sz w:val="24"/>
          <w:szCs w:val="24"/>
        </w:rPr>
        <w:t>rivate Activity Bond Cap</w:t>
      </w:r>
      <w:r w:rsidRPr="00F83BA8">
        <w:rPr>
          <w:rFonts w:ascii="Times New Roman" w:hAnsi="Times New Roman"/>
          <w:sz w:val="24"/>
          <w:szCs w:val="24"/>
        </w:rPr>
        <w:t xml:space="preserve"> to set aside some bond cap specifically for housing. There are pros and cons to doing this and would require some discussion before this committee took any action on that.</w:t>
      </w:r>
    </w:p>
    <w:p w14:paraId="60D42D59" w14:textId="77777777" w:rsidR="00831D4D" w:rsidRDefault="00831D4D" w:rsidP="00EE2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DCC0A" w14:textId="0CD2E4C3" w:rsidR="00F2428A" w:rsidRPr="00695E87" w:rsidRDefault="00F2428A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E87">
        <w:rPr>
          <w:rFonts w:ascii="Times New Roman" w:hAnsi="Times New Roman"/>
          <w:b/>
          <w:bCs/>
          <w:sz w:val="24"/>
          <w:szCs w:val="24"/>
        </w:rPr>
        <w:t>Public Comment</w:t>
      </w:r>
    </w:p>
    <w:p w14:paraId="37F407C6" w14:textId="5D7E3A47" w:rsidR="00B73533" w:rsidRPr="00B73533" w:rsidRDefault="00073368" w:rsidP="00B7353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comments.</w:t>
      </w:r>
    </w:p>
    <w:p w14:paraId="6C6348FD" w14:textId="77777777" w:rsidR="00B73533" w:rsidRPr="00B73533" w:rsidRDefault="00B73533" w:rsidP="00B73533"/>
    <w:p w14:paraId="52F6CF9F" w14:textId="7AF20A0A" w:rsidR="003D617F" w:rsidRPr="00695E87" w:rsidRDefault="00890F89" w:rsidP="00E731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E87"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32781CE4" w14:textId="7EE01A4F" w:rsidR="00B73533" w:rsidRPr="009B4562" w:rsidRDefault="00B73533" w:rsidP="009B4562">
      <w:pPr>
        <w:ind w:left="360" w:firstLine="360"/>
      </w:pPr>
      <w:r w:rsidRPr="009B4562">
        <w:t>The meeting was adjourned at 10:37 a.m.</w:t>
      </w:r>
    </w:p>
    <w:sectPr w:rsidR="00B73533" w:rsidRPr="009B4562" w:rsidSect="00FA5703">
      <w:headerReference w:type="default" r:id="rId10"/>
      <w:footerReference w:type="default" r:id="rId11"/>
      <w:footerReference w:type="first" r:id="rId12"/>
      <w:pgSz w:w="12240" w:h="15840" w:code="1"/>
      <w:pgMar w:top="720" w:right="1008" w:bottom="720" w:left="1008" w:header="475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E9C" w14:textId="77777777" w:rsidR="007F6411" w:rsidRDefault="007F6411">
      <w:r>
        <w:separator/>
      </w:r>
    </w:p>
  </w:endnote>
  <w:endnote w:type="continuationSeparator" w:id="0">
    <w:p w14:paraId="245FC1E6" w14:textId="77777777" w:rsidR="007F6411" w:rsidRDefault="007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12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E688E" w14:textId="662B18D4" w:rsidR="002C6EEA" w:rsidRDefault="002C6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96084" w14:textId="243E64BF" w:rsidR="006822E8" w:rsidRPr="002C6EEA" w:rsidRDefault="006822E8" w:rsidP="002C6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3C1" w14:textId="77777777" w:rsidR="002C6EEA" w:rsidRPr="007E3A91" w:rsidRDefault="002C6EEA" w:rsidP="002C6EEA">
    <w:pPr>
      <w:tabs>
        <w:tab w:val="center" w:pos="5400"/>
      </w:tabs>
      <w:rPr>
        <w:rFonts w:cs="Arial"/>
        <w:color w:val="000080"/>
        <w:sz w:val="14"/>
        <w:szCs w:val="14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0A45E0AD" wp14:editId="17BE95AF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858000" cy="1778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778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01CE5" id="Rectangle 5" o:spid="_x0000_s1026" alt="&quot;&quot;" style="position:absolute;margin-left:36pt;margin-top:0;width:540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" o:allowincell="f" fillcolor="navy" stroked="f" strokeweight="0">
              <w10:wrap anchorx="page"/>
              <w10:anchorlock/>
            </v:rect>
          </w:pict>
        </mc:Fallback>
      </mc:AlternateContent>
    </w:r>
    <w:r w:rsidRPr="007E3A91">
      <w:rPr>
        <w:rFonts w:cs="Arial"/>
        <w:color w:val="000080"/>
        <w:sz w:val="14"/>
        <w:szCs w:val="14"/>
      </w:rPr>
      <w:t xml:space="preserve"> </w:t>
    </w:r>
    <w:r w:rsidRPr="007E3A91">
      <w:rPr>
        <w:rFonts w:cs="Arial"/>
        <w:color w:val="000080"/>
        <w:sz w:val="14"/>
        <w:szCs w:val="14"/>
      </w:rPr>
      <w:tab/>
    </w:r>
  </w:p>
  <w:p w14:paraId="4928415F" w14:textId="77777777" w:rsidR="002C6EEA" w:rsidRPr="007E3A91" w:rsidRDefault="002C6EEA" w:rsidP="002C6EEA">
    <w:pPr>
      <w:tabs>
        <w:tab w:val="center" w:pos="5400"/>
      </w:tabs>
      <w:jc w:val="center"/>
      <w:rPr>
        <w:rFonts w:ascii="Arial Narrow" w:hAnsi="Arial Narrow" w:cs="Arial"/>
        <w:color w:val="000080"/>
        <w:sz w:val="16"/>
        <w:szCs w:val="16"/>
      </w:rPr>
    </w:pPr>
    <w:r>
      <w:rPr>
        <w:rFonts w:ascii="Arial Black" w:hAnsi="Arial Black" w:cs="Arial"/>
        <w:color w:val="000080"/>
        <w:sz w:val="16"/>
        <w:szCs w:val="16"/>
      </w:rPr>
      <w:t>Carson City</w:t>
    </w:r>
    <w:r w:rsidRPr="007E3A91">
      <w:rPr>
        <w:rFonts w:ascii="Arial Narrow" w:hAnsi="Arial Narrow" w:cs="Arial"/>
        <w:b/>
        <w:bCs/>
        <w:color w:val="000080"/>
        <w:sz w:val="16"/>
        <w:szCs w:val="16"/>
      </w:rPr>
      <w:t xml:space="preserve">: 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</w:t>
    </w:r>
    <w:r>
      <w:rPr>
        <w:rFonts w:ascii="Arial Narrow" w:hAnsi="Arial Narrow" w:cs="Arial"/>
        <w:color w:val="000080"/>
        <w:sz w:val="16"/>
        <w:szCs w:val="16"/>
      </w:rPr>
      <w:t xml:space="preserve">1830 College Parkway, Suite 100 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 </w:t>
    </w:r>
    <w:r>
      <w:rPr>
        <w:rFonts w:ascii="Arial Narrow" w:hAnsi="Arial Narrow" w:cs="Arial"/>
        <w:color w:val="000080"/>
        <w:sz w:val="16"/>
        <w:szCs w:val="16"/>
      </w:rPr>
      <w:t>Carson City</w:t>
    </w:r>
    <w:r w:rsidRPr="007E3A91">
      <w:rPr>
        <w:rFonts w:ascii="Arial Narrow" w:hAnsi="Arial Narrow" w:cs="Arial"/>
        <w:color w:val="000080"/>
        <w:sz w:val="16"/>
        <w:szCs w:val="16"/>
      </w:rPr>
      <w:t>, Nevada 89</w:t>
    </w:r>
    <w:r>
      <w:rPr>
        <w:rFonts w:ascii="Arial Narrow" w:hAnsi="Arial Narrow" w:cs="Arial"/>
        <w:color w:val="000080"/>
        <w:sz w:val="16"/>
        <w:szCs w:val="16"/>
      </w:rPr>
      <w:t>706 -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Telephone (7</w:t>
    </w:r>
    <w:r>
      <w:rPr>
        <w:rFonts w:ascii="Arial Narrow" w:hAnsi="Arial Narrow" w:cs="Arial"/>
        <w:color w:val="000080"/>
        <w:sz w:val="16"/>
        <w:szCs w:val="16"/>
      </w:rPr>
      <w:t>75</w:t>
    </w:r>
    <w:r w:rsidRPr="007E3A91">
      <w:rPr>
        <w:rFonts w:ascii="Arial Narrow" w:hAnsi="Arial Narrow" w:cs="Arial"/>
        <w:color w:val="000080"/>
        <w:sz w:val="16"/>
        <w:szCs w:val="16"/>
      </w:rPr>
      <w:t xml:space="preserve">) </w:t>
    </w:r>
    <w:r>
      <w:rPr>
        <w:rFonts w:ascii="Arial Narrow" w:hAnsi="Arial Narrow" w:cs="Arial"/>
        <w:color w:val="000080"/>
        <w:sz w:val="16"/>
        <w:szCs w:val="16"/>
      </w:rPr>
      <w:t>684-2999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</w:t>
    </w:r>
    <w:r>
      <w:rPr>
        <w:rFonts w:ascii="Arial Narrow" w:hAnsi="Arial Narrow" w:cs="Arial"/>
        <w:color w:val="000080"/>
        <w:sz w:val="16"/>
        <w:szCs w:val="16"/>
      </w:rPr>
      <w:t>-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Fax (7</w:t>
    </w:r>
    <w:r>
      <w:rPr>
        <w:rFonts w:ascii="Arial Narrow" w:hAnsi="Arial Narrow" w:cs="Arial"/>
        <w:color w:val="000080"/>
        <w:sz w:val="16"/>
        <w:szCs w:val="16"/>
      </w:rPr>
      <w:t>75</w:t>
    </w:r>
    <w:r w:rsidRPr="007E3A91">
      <w:rPr>
        <w:rFonts w:ascii="Arial Narrow" w:hAnsi="Arial Narrow" w:cs="Arial"/>
        <w:color w:val="000080"/>
        <w:sz w:val="16"/>
        <w:szCs w:val="16"/>
      </w:rPr>
      <w:t xml:space="preserve">) </w:t>
    </w:r>
    <w:r>
      <w:rPr>
        <w:rFonts w:ascii="Arial Narrow" w:hAnsi="Arial Narrow" w:cs="Arial"/>
        <w:color w:val="000080"/>
        <w:sz w:val="16"/>
        <w:szCs w:val="16"/>
      </w:rPr>
      <w:t>684-2998</w:t>
    </w:r>
  </w:p>
  <w:p w14:paraId="2860C6AF" w14:textId="77777777" w:rsidR="002C6EEA" w:rsidRPr="007E3A91" w:rsidRDefault="002C6EEA" w:rsidP="002C6EEA">
    <w:pPr>
      <w:tabs>
        <w:tab w:val="center" w:pos="5400"/>
      </w:tabs>
      <w:spacing w:line="120" w:lineRule="auto"/>
      <w:jc w:val="center"/>
      <w:rPr>
        <w:rFonts w:ascii="Arial Narrow" w:hAnsi="Arial Narrow" w:cs="Arial"/>
        <w:color w:val="000080"/>
        <w:sz w:val="16"/>
        <w:szCs w:val="16"/>
      </w:rPr>
    </w:pPr>
  </w:p>
  <w:p w14:paraId="23B2F401" w14:textId="77777777" w:rsidR="002C6EEA" w:rsidRDefault="002C6EEA" w:rsidP="002C6EEA">
    <w:pPr>
      <w:jc w:val="center"/>
      <w:rPr>
        <w:rFonts w:ascii="Arial Narrow" w:hAnsi="Arial Narrow" w:cs="Arial"/>
        <w:color w:val="000080"/>
        <w:sz w:val="16"/>
        <w:szCs w:val="16"/>
      </w:rPr>
    </w:pPr>
    <w:r>
      <w:rPr>
        <w:rFonts w:ascii="Arial Black" w:hAnsi="Arial Black" w:cs="Arial"/>
        <w:color w:val="000080"/>
        <w:sz w:val="16"/>
        <w:szCs w:val="16"/>
      </w:rPr>
      <w:t>Las Vegas</w:t>
    </w:r>
    <w:r w:rsidRPr="007E3A91">
      <w:rPr>
        <w:rFonts w:ascii="Arial Narrow" w:hAnsi="Arial Narrow" w:cs="Arial"/>
        <w:b/>
        <w:bCs/>
        <w:color w:val="000080"/>
        <w:sz w:val="16"/>
        <w:szCs w:val="16"/>
      </w:rPr>
      <w:t>: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 </w:t>
    </w:r>
    <w:r>
      <w:rPr>
        <w:rFonts w:ascii="Arial Narrow" w:hAnsi="Arial Narrow" w:cs="Arial"/>
        <w:color w:val="000080"/>
        <w:sz w:val="16"/>
        <w:szCs w:val="16"/>
      </w:rPr>
      <w:t xml:space="preserve">555 E. Washington Avenue, </w:t>
    </w:r>
    <w:r w:rsidRPr="007E3A91">
      <w:rPr>
        <w:rFonts w:ascii="Arial Narrow" w:hAnsi="Arial Narrow" w:cs="Arial"/>
        <w:color w:val="000080"/>
        <w:sz w:val="16"/>
        <w:szCs w:val="16"/>
      </w:rPr>
      <w:t xml:space="preserve">Suite </w:t>
    </w:r>
    <w:r>
      <w:rPr>
        <w:rFonts w:ascii="Arial Narrow" w:hAnsi="Arial Narrow" w:cs="Arial"/>
        <w:color w:val="000080"/>
        <w:sz w:val="16"/>
        <w:szCs w:val="16"/>
      </w:rPr>
      <w:t>4900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Las</w:t>
    </w:r>
    <w:r>
      <w:rPr>
        <w:rFonts w:ascii="Arial Narrow" w:hAnsi="Arial Narrow" w:cs="Arial"/>
        <w:color w:val="000080"/>
        <w:sz w:val="16"/>
        <w:szCs w:val="16"/>
      </w:rPr>
      <w:t xml:space="preserve"> Vegas</w:t>
    </w:r>
    <w:r w:rsidRPr="007E3A91">
      <w:rPr>
        <w:rFonts w:ascii="Arial Narrow" w:hAnsi="Arial Narrow" w:cs="Arial"/>
        <w:color w:val="000080"/>
        <w:sz w:val="16"/>
        <w:szCs w:val="16"/>
      </w:rPr>
      <w:t>, Nevada 89</w:t>
    </w:r>
    <w:r>
      <w:rPr>
        <w:rFonts w:ascii="Arial Narrow" w:hAnsi="Arial Narrow" w:cs="Arial"/>
        <w:color w:val="000080"/>
        <w:sz w:val="16"/>
        <w:szCs w:val="16"/>
      </w:rPr>
      <w:t>101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</w:t>
    </w:r>
    <w:r>
      <w:rPr>
        <w:rFonts w:ascii="Arial Narrow" w:hAnsi="Arial Narrow" w:cs="Arial"/>
        <w:color w:val="000080"/>
        <w:sz w:val="16"/>
        <w:szCs w:val="16"/>
      </w:rPr>
      <w:t>-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Telephone (7</w:t>
    </w:r>
    <w:r>
      <w:rPr>
        <w:rFonts w:ascii="Arial Narrow" w:hAnsi="Arial Narrow" w:cs="Arial"/>
        <w:color w:val="000080"/>
        <w:sz w:val="16"/>
        <w:szCs w:val="16"/>
      </w:rPr>
      <w:t>02</w:t>
    </w:r>
    <w:r w:rsidRPr="007E3A91">
      <w:rPr>
        <w:rFonts w:ascii="Arial Narrow" w:hAnsi="Arial Narrow" w:cs="Arial"/>
        <w:color w:val="000080"/>
        <w:sz w:val="16"/>
        <w:szCs w:val="16"/>
      </w:rPr>
      <w:t xml:space="preserve">) </w:t>
    </w:r>
    <w:r>
      <w:rPr>
        <w:rFonts w:ascii="Arial Narrow" w:hAnsi="Arial Narrow" w:cs="Arial"/>
        <w:color w:val="000080"/>
        <w:sz w:val="16"/>
        <w:szCs w:val="16"/>
      </w:rPr>
      <w:t>48</w:t>
    </w:r>
    <w:r w:rsidRPr="007E3A91">
      <w:rPr>
        <w:rFonts w:ascii="Arial Narrow" w:hAnsi="Arial Narrow" w:cs="Arial"/>
        <w:color w:val="000080"/>
        <w:sz w:val="16"/>
        <w:szCs w:val="16"/>
      </w:rPr>
      <w:t>6-</w:t>
    </w:r>
    <w:r>
      <w:rPr>
        <w:rFonts w:ascii="Arial Narrow" w:hAnsi="Arial Narrow" w:cs="Arial"/>
        <w:color w:val="000080"/>
        <w:sz w:val="16"/>
        <w:szCs w:val="16"/>
      </w:rPr>
      <w:t>2750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</w:t>
    </w:r>
    <w:r>
      <w:rPr>
        <w:rFonts w:ascii="Arial Narrow" w:hAnsi="Arial Narrow" w:cs="Arial"/>
        <w:color w:val="000080"/>
        <w:sz w:val="16"/>
        <w:szCs w:val="16"/>
      </w:rPr>
      <w:t>-</w:t>
    </w:r>
    <w:r w:rsidRPr="007E3A91">
      <w:rPr>
        <w:rFonts w:ascii="Arial Narrow" w:hAnsi="Arial Narrow" w:cs="Arial"/>
        <w:color w:val="000080"/>
        <w:sz w:val="16"/>
        <w:szCs w:val="16"/>
      </w:rPr>
      <w:t xml:space="preserve"> Fax (7</w:t>
    </w:r>
    <w:r>
      <w:rPr>
        <w:rFonts w:ascii="Arial Narrow" w:hAnsi="Arial Narrow" w:cs="Arial"/>
        <w:color w:val="000080"/>
        <w:sz w:val="16"/>
        <w:szCs w:val="16"/>
      </w:rPr>
      <w:t>02</w:t>
    </w:r>
    <w:r w:rsidRPr="007E3A91">
      <w:rPr>
        <w:rFonts w:ascii="Arial Narrow" w:hAnsi="Arial Narrow" w:cs="Arial"/>
        <w:color w:val="000080"/>
        <w:sz w:val="16"/>
        <w:szCs w:val="16"/>
      </w:rPr>
      <w:t xml:space="preserve">) </w:t>
    </w:r>
    <w:r>
      <w:rPr>
        <w:rFonts w:ascii="Arial Narrow" w:hAnsi="Arial Narrow" w:cs="Arial"/>
        <w:color w:val="000080"/>
        <w:sz w:val="16"/>
        <w:szCs w:val="16"/>
      </w:rPr>
      <w:t>486</w:t>
    </w:r>
    <w:r w:rsidRPr="007E3A91">
      <w:rPr>
        <w:rFonts w:ascii="Arial Narrow" w:hAnsi="Arial Narrow" w:cs="Arial"/>
        <w:color w:val="000080"/>
        <w:sz w:val="16"/>
        <w:szCs w:val="16"/>
      </w:rPr>
      <w:t>-</w:t>
    </w:r>
    <w:r>
      <w:rPr>
        <w:rFonts w:ascii="Arial Narrow" w:hAnsi="Arial Narrow" w:cs="Arial"/>
        <w:color w:val="000080"/>
        <w:sz w:val="16"/>
        <w:szCs w:val="16"/>
      </w:rPr>
      <w:t>2758</w:t>
    </w:r>
  </w:p>
  <w:p w14:paraId="0B03DE53" w14:textId="3E03F006" w:rsidR="002C6EEA" w:rsidRDefault="002C6EEA" w:rsidP="002C6EEA">
    <w:pPr>
      <w:jc w:val="center"/>
    </w:pPr>
    <w:r w:rsidRPr="007E3A91">
      <w:rPr>
        <w:rFonts w:ascii="Arial Narrow" w:hAnsi="Arial Narrow" w:cs="Arial"/>
        <w:color w:val="000080"/>
        <w:sz w:val="16"/>
        <w:szCs w:val="16"/>
      </w:rPr>
      <w:t xml:space="preserve"> </w:t>
    </w:r>
    <w:r>
      <w:rPr>
        <w:rFonts w:ascii="Arial Narrow" w:hAnsi="Arial Narrow" w:cs="Arial"/>
        <w:color w:val="000080"/>
        <w:sz w:val="16"/>
        <w:szCs w:val="16"/>
      </w:rPr>
      <w:t>www.business.nv.gov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7359" w14:textId="77777777" w:rsidR="007F6411" w:rsidRDefault="007F6411">
      <w:r>
        <w:separator/>
      </w:r>
    </w:p>
  </w:footnote>
  <w:footnote w:type="continuationSeparator" w:id="0">
    <w:p w14:paraId="305E799C" w14:textId="77777777" w:rsidR="007F6411" w:rsidRDefault="007F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F731" w14:textId="77777777" w:rsidR="00FA5703" w:rsidRDefault="00FA5703">
    <w:pPr>
      <w:pStyle w:val="Header"/>
    </w:pPr>
    <w:r>
      <w:t>Advisory Committee on Housing Meeting</w:t>
    </w:r>
  </w:p>
  <w:p w14:paraId="2859E633" w14:textId="07750FBB" w:rsidR="00FA5703" w:rsidRDefault="00834751">
    <w:pPr>
      <w:pStyle w:val="Header"/>
    </w:pPr>
    <w:r>
      <w:t>January 12, 2022</w:t>
    </w:r>
    <w:r w:rsidR="00AD1090">
      <w:t xml:space="preserve">. </w:t>
    </w:r>
    <w:r w:rsidR="009C0F6C">
      <w:t xml:space="preserve"> </w:t>
    </w:r>
    <w:r w:rsidR="002C6EEA">
      <w:t>Minutes</w:t>
    </w:r>
  </w:p>
  <w:p w14:paraId="2AB78C85" w14:textId="77777777" w:rsidR="00CB2C64" w:rsidRDefault="00CB2C64">
    <w:pPr>
      <w:pStyle w:val="Header"/>
    </w:pPr>
  </w:p>
  <w:p w14:paraId="0058095F" w14:textId="77777777" w:rsidR="00FA5703" w:rsidRDefault="00FA5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3548C"/>
    <w:multiLevelType w:val="hybridMultilevel"/>
    <w:tmpl w:val="687CE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666D0"/>
    <w:multiLevelType w:val="hybridMultilevel"/>
    <w:tmpl w:val="2CFAFA80"/>
    <w:lvl w:ilvl="0" w:tplc="C9741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855"/>
    <w:multiLevelType w:val="hybridMultilevel"/>
    <w:tmpl w:val="A64EADE0"/>
    <w:lvl w:ilvl="0" w:tplc="2FD4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D6A2F"/>
    <w:multiLevelType w:val="hybridMultilevel"/>
    <w:tmpl w:val="CE2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79A7"/>
    <w:multiLevelType w:val="hybridMultilevel"/>
    <w:tmpl w:val="4A946B94"/>
    <w:lvl w:ilvl="0" w:tplc="ED5C7F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354DB"/>
    <w:multiLevelType w:val="hybridMultilevel"/>
    <w:tmpl w:val="4FE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3BBD"/>
    <w:multiLevelType w:val="hybridMultilevel"/>
    <w:tmpl w:val="4566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275B"/>
    <w:multiLevelType w:val="hybridMultilevel"/>
    <w:tmpl w:val="0708F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BCF"/>
    <w:multiLevelType w:val="hybridMultilevel"/>
    <w:tmpl w:val="D35E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370E"/>
    <w:multiLevelType w:val="hybridMultilevel"/>
    <w:tmpl w:val="AC548A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4C64"/>
    <w:multiLevelType w:val="hybridMultilevel"/>
    <w:tmpl w:val="14B2555E"/>
    <w:lvl w:ilvl="0" w:tplc="7668E6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26DD"/>
    <w:multiLevelType w:val="hybridMultilevel"/>
    <w:tmpl w:val="44060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73A0B"/>
    <w:multiLevelType w:val="hybridMultilevel"/>
    <w:tmpl w:val="DCD46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41751"/>
    <w:multiLevelType w:val="hybridMultilevel"/>
    <w:tmpl w:val="AC1C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07F1"/>
    <w:multiLevelType w:val="hybridMultilevel"/>
    <w:tmpl w:val="9FCC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83E30"/>
    <w:multiLevelType w:val="hybridMultilevel"/>
    <w:tmpl w:val="FDFA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3064F"/>
    <w:multiLevelType w:val="hybridMultilevel"/>
    <w:tmpl w:val="4D1A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7D34"/>
    <w:multiLevelType w:val="hybridMultilevel"/>
    <w:tmpl w:val="A5D8F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2548"/>
    <w:multiLevelType w:val="hybridMultilevel"/>
    <w:tmpl w:val="DB167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6B9"/>
    <w:multiLevelType w:val="hybridMultilevel"/>
    <w:tmpl w:val="6C8A8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E6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5A37"/>
    <w:multiLevelType w:val="hybridMultilevel"/>
    <w:tmpl w:val="671C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62CA"/>
    <w:multiLevelType w:val="hybridMultilevel"/>
    <w:tmpl w:val="163A09E6"/>
    <w:lvl w:ilvl="0" w:tplc="CF2676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2867">
    <w:abstractNumId w:val="5"/>
  </w:num>
  <w:num w:numId="2" w16cid:durableId="813719148">
    <w:abstractNumId w:val="18"/>
  </w:num>
  <w:num w:numId="3" w16cid:durableId="2137024113">
    <w:abstractNumId w:val="11"/>
  </w:num>
  <w:num w:numId="4" w16cid:durableId="1310011509">
    <w:abstractNumId w:val="20"/>
  </w:num>
  <w:num w:numId="5" w16cid:durableId="265240008">
    <w:abstractNumId w:val="21"/>
  </w:num>
  <w:num w:numId="6" w16cid:durableId="1124231219">
    <w:abstractNumId w:val="14"/>
  </w:num>
  <w:num w:numId="7" w16cid:durableId="1119446684">
    <w:abstractNumId w:val="8"/>
  </w:num>
  <w:num w:numId="8" w16cid:durableId="1310983303">
    <w:abstractNumId w:val="16"/>
  </w:num>
  <w:num w:numId="9" w16cid:durableId="358701426">
    <w:abstractNumId w:val="17"/>
  </w:num>
  <w:num w:numId="10" w16cid:durableId="742411780">
    <w:abstractNumId w:val="0"/>
  </w:num>
  <w:num w:numId="11" w16cid:durableId="6567751">
    <w:abstractNumId w:val="3"/>
  </w:num>
  <w:num w:numId="12" w16cid:durableId="1457337530">
    <w:abstractNumId w:val="22"/>
  </w:num>
  <w:num w:numId="13" w16cid:durableId="1206523857">
    <w:abstractNumId w:val="2"/>
  </w:num>
  <w:num w:numId="14" w16cid:durableId="105974141">
    <w:abstractNumId w:val="19"/>
  </w:num>
  <w:num w:numId="15" w16cid:durableId="1955595023">
    <w:abstractNumId w:val="7"/>
  </w:num>
  <w:num w:numId="16" w16cid:durableId="1314331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9537516">
    <w:abstractNumId w:val="13"/>
  </w:num>
  <w:num w:numId="18" w16cid:durableId="2017220925">
    <w:abstractNumId w:val="15"/>
  </w:num>
  <w:num w:numId="19" w16cid:durableId="1859005261">
    <w:abstractNumId w:val="1"/>
  </w:num>
  <w:num w:numId="20" w16cid:durableId="129329083">
    <w:abstractNumId w:val="12"/>
  </w:num>
  <w:num w:numId="21" w16cid:durableId="1040934637">
    <w:abstractNumId w:val="4"/>
  </w:num>
  <w:num w:numId="22" w16cid:durableId="2036809259">
    <w:abstractNumId w:val="6"/>
  </w:num>
  <w:num w:numId="23" w16cid:durableId="635572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8B"/>
    <w:rsid w:val="000004B9"/>
    <w:rsid w:val="00001097"/>
    <w:rsid w:val="00001CE9"/>
    <w:rsid w:val="00006176"/>
    <w:rsid w:val="000062D5"/>
    <w:rsid w:val="00011D78"/>
    <w:rsid w:val="00014305"/>
    <w:rsid w:val="00017FCC"/>
    <w:rsid w:val="00020018"/>
    <w:rsid w:val="00020E97"/>
    <w:rsid w:val="00023296"/>
    <w:rsid w:val="00025A67"/>
    <w:rsid w:val="00030DCE"/>
    <w:rsid w:val="0003133D"/>
    <w:rsid w:val="000341B1"/>
    <w:rsid w:val="00034AC1"/>
    <w:rsid w:val="00046FF1"/>
    <w:rsid w:val="00053575"/>
    <w:rsid w:val="00053F51"/>
    <w:rsid w:val="000566D9"/>
    <w:rsid w:val="00057214"/>
    <w:rsid w:val="0005762B"/>
    <w:rsid w:val="000607D6"/>
    <w:rsid w:val="00063577"/>
    <w:rsid w:val="00063C3C"/>
    <w:rsid w:val="000642A7"/>
    <w:rsid w:val="00064677"/>
    <w:rsid w:val="00066DB7"/>
    <w:rsid w:val="00073368"/>
    <w:rsid w:val="00074E5A"/>
    <w:rsid w:val="00075D4F"/>
    <w:rsid w:val="00080C1D"/>
    <w:rsid w:val="00083EAF"/>
    <w:rsid w:val="00092EEE"/>
    <w:rsid w:val="00093460"/>
    <w:rsid w:val="000A0E75"/>
    <w:rsid w:val="000B1696"/>
    <w:rsid w:val="000B279A"/>
    <w:rsid w:val="000B3FF0"/>
    <w:rsid w:val="000B7906"/>
    <w:rsid w:val="000C2EDE"/>
    <w:rsid w:val="000C361E"/>
    <w:rsid w:val="000C6F7F"/>
    <w:rsid w:val="000C7593"/>
    <w:rsid w:val="000D0D2A"/>
    <w:rsid w:val="000D10C5"/>
    <w:rsid w:val="000D4CC2"/>
    <w:rsid w:val="000D6843"/>
    <w:rsid w:val="000E3508"/>
    <w:rsid w:val="000E3B04"/>
    <w:rsid w:val="000E5796"/>
    <w:rsid w:val="000E64B7"/>
    <w:rsid w:val="000E7494"/>
    <w:rsid w:val="000F01A6"/>
    <w:rsid w:val="000F0B8C"/>
    <w:rsid w:val="000F1464"/>
    <w:rsid w:val="000F3261"/>
    <w:rsid w:val="000F3443"/>
    <w:rsid w:val="000F3F41"/>
    <w:rsid w:val="000F5604"/>
    <w:rsid w:val="001004E5"/>
    <w:rsid w:val="00102E23"/>
    <w:rsid w:val="0010538B"/>
    <w:rsid w:val="00105A9D"/>
    <w:rsid w:val="00105CB1"/>
    <w:rsid w:val="001063C8"/>
    <w:rsid w:val="0010791A"/>
    <w:rsid w:val="00107B56"/>
    <w:rsid w:val="00111EE1"/>
    <w:rsid w:val="0011569F"/>
    <w:rsid w:val="00117711"/>
    <w:rsid w:val="00120614"/>
    <w:rsid w:val="001212BA"/>
    <w:rsid w:val="001226C6"/>
    <w:rsid w:val="0012273D"/>
    <w:rsid w:val="001241D7"/>
    <w:rsid w:val="00124965"/>
    <w:rsid w:val="00124BC3"/>
    <w:rsid w:val="00131BA9"/>
    <w:rsid w:val="00132A8E"/>
    <w:rsid w:val="00133213"/>
    <w:rsid w:val="00133235"/>
    <w:rsid w:val="0013670C"/>
    <w:rsid w:val="00137E7B"/>
    <w:rsid w:val="00140894"/>
    <w:rsid w:val="00150DF1"/>
    <w:rsid w:val="00152137"/>
    <w:rsid w:val="00153644"/>
    <w:rsid w:val="001538DC"/>
    <w:rsid w:val="00156162"/>
    <w:rsid w:val="001561B3"/>
    <w:rsid w:val="0015788A"/>
    <w:rsid w:val="001610FF"/>
    <w:rsid w:val="0016114D"/>
    <w:rsid w:val="001621DA"/>
    <w:rsid w:val="001630F9"/>
    <w:rsid w:val="00163734"/>
    <w:rsid w:val="0016598B"/>
    <w:rsid w:val="0017163D"/>
    <w:rsid w:val="00173237"/>
    <w:rsid w:val="0017647A"/>
    <w:rsid w:val="0017781B"/>
    <w:rsid w:val="00183324"/>
    <w:rsid w:val="00183D8C"/>
    <w:rsid w:val="00184EBD"/>
    <w:rsid w:val="00184FEE"/>
    <w:rsid w:val="0018658E"/>
    <w:rsid w:val="00187720"/>
    <w:rsid w:val="00192208"/>
    <w:rsid w:val="0019226E"/>
    <w:rsid w:val="00192CD7"/>
    <w:rsid w:val="00193295"/>
    <w:rsid w:val="001945EE"/>
    <w:rsid w:val="001958FA"/>
    <w:rsid w:val="00196D7A"/>
    <w:rsid w:val="001A0A81"/>
    <w:rsid w:val="001A3D4A"/>
    <w:rsid w:val="001A5FCD"/>
    <w:rsid w:val="001A6927"/>
    <w:rsid w:val="001A7B05"/>
    <w:rsid w:val="001B1044"/>
    <w:rsid w:val="001B1C80"/>
    <w:rsid w:val="001C34E1"/>
    <w:rsid w:val="001C39E7"/>
    <w:rsid w:val="001C4A37"/>
    <w:rsid w:val="001C7DAB"/>
    <w:rsid w:val="001D0956"/>
    <w:rsid w:val="001D58C6"/>
    <w:rsid w:val="001D6B07"/>
    <w:rsid w:val="001E1162"/>
    <w:rsid w:val="001E1DF8"/>
    <w:rsid w:val="001E3252"/>
    <w:rsid w:val="001E50AF"/>
    <w:rsid w:val="001E7DA2"/>
    <w:rsid w:val="001F5B83"/>
    <w:rsid w:val="00202201"/>
    <w:rsid w:val="0020433A"/>
    <w:rsid w:val="0020461B"/>
    <w:rsid w:val="002046EF"/>
    <w:rsid w:val="00206CD5"/>
    <w:rsid w:val="00207674"/>
    <w:rsid w:val="00207BF9"/>
    <w:rsid w:val="00210BEB"/>
    <w:rsid w:val="00214B5F"/>
    <w:rsid w:val="00216889"/>
    <w:rsid w:val="0021762C"/>
    <w:rsid w:val="0022086A"/>
    <w:rsid w:val="002216AE"/>
    <w:rsid w:val="00223A49"/>
    <w:rsid w:val="00223C99"/>
    <w:rsid w:val="002369E8"/>
    <w:rsid w:val="00237B97"/>
    <w:rsid w:val="00242976"/>
    <w:rsid w:val="002436B5"/>
    <w:rsid w:val="00244630"/>
    <w:rsid w:val="002510F1"/>
    <w:rsid w:val="00256FE3"/>
    <w:rsid w:val="002624D1"/>
    <w:rsid w:val="00262C5B"/>
    <w:rsid w:val="0026512A"/>
    <w:rsid w:val="00265374"/>
    <w:rsid w:val="0027154D"/>
    <w:rsid w:val="00277134"/>
    <w:rsid w:val="00277B6A"/>
    <w:rsid w:val="002809A9"/>
    <w:rsid w:val="00283B8D"/>
    <w:rsid w:val="00285B16"/>
    <w:rsid w:val="00286EB0"/>
    <w:rsid w:val="00293EA6"/>
    <w:rsid w:val="00294662"/>
    <w:rsid w:val="00294987"/>
    <w:rsid w:val="00294F3A"/>
    <w:rsid w:val="002A04E8"/>
    <w:rsid w:val="002A0799"/>
    <w:rsid w:val="002A0F6E"/>
    <w:rsid w:val="002A16D2"/>
    <w:rsid w:val="002A1A3C"/>
    <w:rsid w:val="002A1EEB"/>
    <w:rsid w:val="002A5E9F"/>
    <w:rsid w:val="002A69F6"/>
    <w:rsid w:val="002A7DB9"/>
    <w:rsid w:val="002B26A5"/>
    <w:rsid w:val="002B344E"/>
    <w:rsid w:val="002B6777"/>
    <w:rsid w:val="002C0F88"/>
    <w:rsid w:val="002C14B6"/>
    <w:rsid w:val="002C1C0C"/>
    <w:rsid w:val="002C1F13"/>
    <w:rsid w:val="002C203F"/>
    <w:rsid w:val="002C2150"/>
    <w:rsid w:val="002C5697"/>
    <w:rsid w:val="002C6EEA"/>
    <w:rsid w:val="002D2160"/>
    <w:rsid w:val="002D33CA"/>
    <w:rsid w:val="002E20A6"/>
    <w:rsid w:val="002E39F6"/>
    <w:rsid w:val="002F2684"/>
    <w:rsid w:val="002F2EE9"/>
    <w:rsid w:val="002F4811"/>
    <w:rsid w:val="002F695B"/>
    <w:rsid w:val="00300C76"/>
    <w:rsid w:val="00302FF9"/>
    <w:rsid w:val="003065C4"/>
    <w:rsid w:val="00307331"/>
    <w:rsid w:val="003076B2"/>
    <w:rsid w:val="0031103A"/>
    <w:rsid w:val="00312901"/>
    <w:rsid w:val="00317617"/>
    <w:rsid w:val="0032023A"/>
    <w:rsid w:val="00320453"/>
    <w:rsid w:val="00325CAA"/>
    <w:rsid w:val="00326506"/>
    <w:rsid w:val="00331F01"/>
    <w:rsid w:val="00332DB8"/>
    <w:rsid w:val="0034551B"/>
    <w:rsid w:val="003460DB"/>
    <w:rsid w:val="003468D8"/>
    <w:rsid w:val="00347462"/>
    <w:rsid w:val="00350874"/>
    <w:rsid w:val="00351F1F"/>
    <w:rsid w:val="003524DB"/>
    <w:rsid w:val="003527EE"/>
    <w:rsid w:val="0036426D"/>
    <w:rsid w:val="00370243"/>
    <w:rsid w:val="00371951"/>
    <w:rsid w:val="00373503"/>
    <w:rsid w:val="00375936"/>
    <w:rsid w:val="00381370"/>
    <w:rsid w:val="003866E0"/>
    <w:rsid w:val="00386BD2"/>
    <w:rsid w:val="00390151"/>
    <w:rsid w:val="0039546D"/>
    <w:rsid w:val="00396A32"/>
    <w:rsid w:val="003A2BF4"/>
    <w:rsid w:val="003A392D"/>
    <w:rsid w:val="003A76E5"/>
    <w:rsid w:val="003B3FE3"/>
    <w:rsid w:val="003B46E7"/>
    <w:rsid w:val="003B4AE9"/>
    <w:rsid w:val="003C5420"/>
    <w:rsid w:val="003D2819"/>
    <w:rsid w:val="003D44DA"/>
    <w:rsid w:val="003D617F"/>
    <w:rsid w:val="003E656B"/>
    <w:rsid w:val="003E71DD"/>
    <w:rsid w:val="003E75F9"/>
    <w:rsid w:val="003F092D"/>
    <w:rsid w:val="003F2634"/>
    <w:rsid w:val="003F283C"/>
    <w:rsid w:val="003F5B72"/>
    <w:rsid w:val="003F7462"/>
    <w:rsid w:val="003F7C02"/>
    <w:rsid w:val="00402E3C"/>
    <w:rsid w:val="00404D9D"/>
    <w:rsid w:val="00411B67"/>
    <w:rsid w:val="00412C1D"/>
    <w:rsid w:val="004148B6"/>
    <w:rsid w:val="004155EE"/>
    <w:rsid w:val="004321CF"/>
    <w:rsid w:val="004322C8"/>
    <w:rsid w:val="004329A0"/>
    <w:rsid w:val="00432ED8"/>
    <w:rsid w:val="00435F01"/>
    <w:rsid w:val="00436ECE"/>
    <w:rsid w:val="0044219A"/>
    <w:rsid w:val="004443FF"/>
    <w:rsid w:val="00445F3E"/>
    <w:rsid w:val="00447227"/>
    <w:rsid w:val="00451425"/>
    <w:rsid w:val="00452DCB"/>
    <w:rsid w:val="00455C3E"/>
    <w:rsid w:val="00456D50"/>
    <w:rsid w:val="00456FCB"/>
    <w:rsid w:val="00457BCC"/>
    <w:rsid w:val="0046210A"/>
    <w:rsid w:val="0046282F"/>
    <w:rsid w:val="00466E4B"/>
    <w:rsid w:val="00470A5C"/>
    <w:rsid w:val="00471555"/>
    <w:rsid w:val="00471775"/>
    <w:rsid w:val="00472F25"/>
    <w:rsid w:val="00474555"/>
    <w:rsid w:val="00475B09"/>
    <w:rsid w:val="00475BDB"/>
    <w:rsid w:val="00480868"/>
    <w:rsid w:val="0048514C"/>
    <w:rsid w:val="00485389"/>
    <w:rsid w:val="00494D4F"/>
    <w:rsid w:val="00496B45"/>
    <w:rsid w:val="004979A7"/>
    <w:rsid w:val="004A3FBB"/>
    <w:rsid w:val="004A587F"/>
    <w:rsid w:val="004A59E7"/>
    <w:rsid w:val="004B0A14"/>
    <w:rsid w:val="004B2BF3"/>
    <w:rsid w:val="004B300B"/>
    <w:rsid w:val="004C1C44"/>
    <w:rsid w:val="004C4E94"/>
    <w:rsid w:val="004C4EBB"/>
    <w:rsid w:val="004C5629"/>
    <w:rsid w:val="004C5AB8"/>
    <w:rsid w:val="004C6BA4"/>
    <w:rsid w:val="004C7716"/>
    <w:rsid w:val="004C7FDA"/>
    <w:rsid w:val="004D35A7"/>
    <w:rsid w:val="004D5EBC"/>
    <w:rsid w:val="004D6AC8"/>
    <w:rsid w:val="004E0154"/>
    <w:rsid w:val="004E2CC6"/>
    <w:rsid w:val="004E57A8"/>
    <w:rsid w:val="004E6295"/>
    <w:rsid w:val="004F2AFA"/>
    <w:rsid w:val="004F65C5"/>
    <w:rsid w:val="00500B2E"/>
    <w:rsid w:val="0050715B"/>
    <w:rsid w:val="005146F0"/>
    <w:rsid w:val="00515542"/>
    <w:rsid w:val="00516E41"/>
    <w:rsid w:val="005174D4"/>
    <w:rsid w:val="00517A7F"/>
    <w:rsid w:val="00522A72"/>
    <w:rsid w:val="005259C4"/>
    <w:rsid w:val="00525CC5"/>
    <w:rsid w:val="00526E47"/>
    <w:rsid w:val="005276A5"/>
    <w:rsid w:val="00530371"/>
    <w:rsid w:val="005306FE"/>
    <w:rsid w:val="00531F32"/>
    <w:rsid w:val="00533820"/>
    <w:rsid w:val="00535545"/>
    <w:rsid w:val="00536CC5"/>
    <w:rsid w:val="00540F4C"/>
    <w:rsid w:val="00542F45"/>
    <w:rsid w:val="005430D4"/>
    <w:rsid w:val="0054424D"/>
    <w:rsid w:val="00544F44"/>
    <w:rsid w:val="00547955"/>
    <w:rsid w:val="00551211"/>
    <w:rsid w:val="0055157C"/>
    <w:rsid w:val="00551DA9"/>
    <w:rsid w:val="00552815"/>
    <w:rsid w:val="00554BF3"/>
    <w:rsid w:val="0055529B"/>
    <w:rsid w:val="0055590B"/>
    <w:rsid w:val="00560EB1"/>
    <w:rsid w:val="00562A77"/>
    <w:rsid w:val="00563133"/>
    <w:rsid w:val="0056468B"/>
    <w:rsid w:val="00564ED6"/>
    <w:rsid w:val="00564F94"/>
    <w:rsid w:val="005669D1"/>
    <w:rsid w:val="0056788D"/>
    <w:rsid w:val="00572AD0"/>
    <w:rsid w:val="00572CBD"/>
    <w:rsid w:val="00573402"/>
    <w:rsid w:val="00575016"/>
    <w:rsid w:val="005817BE"/>
    <w:rsid w:val="00582A55"/>
    <w:rsid w:val="00596898"/>
    <w:rsid w:val="005A0645"/>
    <w:rsid w:val="005A1FC4"/>
    <w:rsid w:val="005A590C"/>
    <w:rsid w:val="005B28EA"/>
    <w:rsid w:val="005B3A55"/>
    <w:rsid w:val="005B3DB0"/>
    <w:rsid w:val="005C2821"/>
    <w:rsid w:val="005C577A"/>
    <w:rsid w:val="005C5C56"/>
    <w:rsid w:val="005C5D90"/>
    <w:rsid w:val="005D09D5"/>
    <w:rsid w:val="005D31AD"/>
    <w:rsid w:val="005D458E"/>
    <w:rsid w:val="005D78F4"/>
    <w:rsid w:val="005E3815"/>
    <w:rsid w:val="005E4327"/>
    <w:rsid w:val="005E540E"/>
    <w:rsid w:val="005F023D"/>
    <w:rsid w:val="005F0285"/>
    <w:rsid w:val="005F3730"/>
    <w:rsid w:val="005F689D"/>
    <w:rsid w:val="006021DB"/>
    <w:rsid w:val="00602CBF"/>
    <w:rsid w:val="00604680"/>
    <w:rsid w:val="006050F7"/>
    <w:rsid w:val="0061336D"/>
    <w:rsid w:val="006136BC"/>
    <w:rsid w:val="0062050F"/>
    <w:rsid w:val="006228AD"/>
    <w:rsid w:val="00624491"/>
    <w:rsid w:val="0063009F"/>
    <w:rsid w:val="00632265"/>
    <w:rsid w:val="0063753A"/>
    <w:rsid w:val="00640EA3"/>
    <w:rsid w:val="00642D4C"/>
    <w:rsid w:val="00642DA0"/>
    <w:rsid w:val="00646C1F"/>
    <w:rsid w:val="006533DE"/>
    <w:rsid w:val="00660C60"/>
    <w:rsid w:val="006669F7"/>
    <w:rsid w:val="00667FB3"/>
    <w:rsid w:val="00671ED5"/>
    <w:rsid w:val="00674010"/>
    <w:rsid w:val="0067514D"/>
    <w:rsid w:val="006753EC"/>
    <w:rsid w:val="00677056"/>
    <w:rsid w:val="00680329"/>
    <w:rsid w:val="0068113C"/>
    <w:rsid w:val="006822E8"/>
    <w:rsid w:val="00684614"/>
    <w:rsid w:val="006929E1"/>
    <w:rsid w:val="0069576E"/>
    <w:rsid w:val="00695E87"/>
    <w:rsid w:val="006972F5"/>
    <w:rsid w:val="006A2A92"/>
    <w:rsid w:val="006A3354"/>
    <w:rsid w:val="006A3AD2"/>
    <w:rsid w:val="006A5563"/>
    <w:rsid w:val="006A693B"/>
    <w:rsid w:val="006B1E36"/>
    <w:rsid w:val="006B23AC"/>
    <w:rsid w:val="006C38D6"/>
    <w:rsid w:val="006C3AFC"/>
    <w:rsid w:val="006C4A90"/>
    <w:rsid w:val="006C57A3"/>
    <w:rsid w:val="006C580B"/>
    <w:rsid w:val="006C5F68"/>
    <w:rsid w:val="006C742D"/>
    <w:rsid w:val="006D2FFF"/>
    <w:rsid w:val="006D4B0C"/>
    <w:rsid w:val="006E5AFF"/>
    <w:rsid w:val="006F3B6F"/>
    <w:rsid w:val="006F4B1F"/>
    <w:rsid w:val="007014E0"/>
    <w:rsid w:val="0070362A"/>
    <w:rsid w:val="007040C1"/>
    <w:rsid w:val="007050B8"/>
    <w:rsid w:val="0070684E"/>
    <w:rsid w:val="0071183C"/>
    <w:rsid w:val="007150E4"/>
    <w:rsid w:val="0071641D"/>
    <w:rsid w:val="0072378B"/>
    <w:rsid w:val="00725F19"/>
    <w:rsid w:val="0072777E"/>
    <w:rsid w:val="007325B6"/>
    <w:rsid w:val="00734911"/>
    <w:rsid w:val="0073592E"/>
    <w:rsid w:val="00735A0B"/>
    <w:rsid w:val="00740ECE"/>
    <w:rsid w:val="007433DE"/>
    <w:rsid w:val="00743501"/>
    <w:rsid w:val="00745CD0"/>
    <w:rsid w:val="00752B5B"/>
    <w:rsid w:val="007551E2"/>
    <w:rsid w:val="00755EFD"/>
    <w:rsid w:val="00755F61"/>
    <w:rsid w:val="007608FC"/>
    <w:rsid w:val="00761F71"/>
    <w:rsid w:val="00762150"/>
    <w:rsid w:val="0076368C"/>
    <w:rsid w:val="00766333"/>
    <w:rsid w:val="00770D87"/>
    <w:rsid w:val="007729A0"/>
    <w:rsid w:val="007741F6"/>
    <w:rsid w:val="00775CD8"/>
    <w:rsid w:val="007805B6"/>
    <w:rsid w:val="0078171D"/>
    <w:rsid w:val="0078543E"/>
    <w:rsid w:val="007871BE"/>
    <w:rsid w:val="0079055E"/>
    <w:rsid w:val="00796A28"/>
    <w:rsid w:val="007A5C41"/>
    <w:rsid w:val="007A5C79"/>
    <w:rsid w:val="007B23A8"/>
    <w:rsid w:val="007B46FB"/>
    <w:rsid w:val="007B587E"/>
    <w:rsid w:val="007B6F6F"/>
    <w:rsid w:val="007C3408"/>
    <w:rsid w:val="007C3D8A"/>
    <w:rsid w:val="007C7082"/>
    <w:rsid w:val="007D1B58"/>
    <w:rsid w:val="007D4BAE"/>
    <w:rsid w:val="007D61FB"/>
    <w:rsid w:val="007D71C9"/>
    <w:rsid w:val="007E3A91"/>
    <w:rsid w:val="007E5A87"/>
    <w:rsid w:val="007E5F74"/>
    <w:rsid w:val="007F4AA4"/>
    <w:rsid w:val="007F6411"/>
    <w:rsid w:val="007F6454"/>
    <w:rsid w:val="00800196"/>
    <w:rsid w:val="00801AB6"/>
    <w:rsid w:val="00801E16"/>
    <w:rsid w:val="00803077"/>
    <w:rsid w:val="00806716"/>
    <w:rsid w:val="008131A3"/>
    <w:rsid w:val="008164C9"/>
    <w:rsid w:val="00821EE9"/>
    <w:rsid w:val="00822D15"/>
    <w:rsid w:val="0082462A"/>
    <w:rsid w:val="0082495D"/>
    <w:rsid w:val="00826DCC"/>
    <w:rsid w:val="008310E1"/>
    <w:rsid w:val="00831D42"/>
    <w:rsid w:val="00831D4D"/>
    <w:rsid w:val="00832823"/>
    <w:rsid w:val="008331F1"/>
    <w:rsid w:val="00834751"/>
    <w:rsid w:val="00836CD7"/>
    <w:rsid w:val="00842272"/>
    <w:rsid w:val="00855945"/>
    <w:rsid w:val="00860F93"/>
    <w:rsid w:val="008704DB"/>
    <w:rsid w:val="00871610"/>
    <w:rsid w:val="00874253"/>
    <w:rsid w:val="008829D6"/>
    <w:rsid w:val="0088472A"/>
    <w:rsid w:val="00885646"/>
    <w:rsid w:val="00885C82"/>
    <w:rsid w:val="00887BE1"/>
    <w:rsid w:val="00890F89"/>
    <w:rsid w:val="0089230A"/>
    <w:rsid w:val="00892A31"/>
    <w:rsid w:val="00894172"/>
    <w:rsid w:val="00896AF8"/>
    <w:rsid w:val="008A00F6"/>
    <w:rsid w:val="008A0A45"/>
    <w:rsid w:val="008A2D2B"/>
    <w:rsid w:val="008A4756"/>
    <w:rsid w:val="008A5D4A"/>
    <w:rsid w:val="008A6177"/>
    <w:rsid w:val="008B4331"/>
    <w:rsid w:val="008C4ADC"/>
    <w:rsid w:val="008C7EEF"/>
    <w:rsid w:val="008D0AE6"/>
    <w:rsid w:val="008D156F"/>
    <w:rsid w:val="008D1BDE"/>
    <w:rsid w:val="008D38B6"/>
    <w:rsid w:val="008D5B6F"/>
    <w:rsid w:val="008E2B2E"/>
    <w:rsid w:val="008F13EA"/>
    <w:rsid w:val="008F17D2"/>
    <w:rsid w:val="008F23F7"/>
    <w:rsid w:val="008F2BD1"/>
    <w:rsid w:val="008F43BB"/>
    <w:rsid w:val="00904BAF"/>
    <w:rsid w:val="00911236"/>
    <w:rsid w:val="00913064"/>
    <w:rsid w:val="00915F70"/>
    <w:rsid w:val="009201B9"/>
    <w:rsid w:val="00923CBC"/>
    <w:rsid w:val="00925623"/>
    <w:rsid w:val="00931312"/>
    <w:rsid w:val="009315C3"/>
    <w:rsid w:val="009327E8"/>
    <w:rsid w:val="009329A1"/>
    <w:rsid w:val="009348CB"/>
    <w:rsid w:val="009423A0"/>
    <w:rsid w:val="00943667"/>
    <w:rsid w:val="009506BE"/>
    <w:rsid w:val="00953125"/>
    <w:rsid w:val="009560AD"/>
    <w:rsid w:val="00957E78"/>
    <w:rsid w:val="00962213"/>
    <w:rsid w:val="0096371E"/>
    <w:rsid w:val="00965FD0"/>
    <w:rsid w:val="00971228"/>
    <w:rsid w:val="009718B4"/>
    <w:rsid w:val="00973766"/>
    <w:rsid w:val="00974774"/>
    <w:rsid w:val="00975F4D"/>
    <w:rsid w:val="0097704C"/>
    <w:rsid w:val="00980405"/>
    <w:rsid w:val="009817A7"/>
    <w:rsid w:val="00981861"/>
    <w:rsid w:val="00982C2F"/>
    <w:rsid w:val="00982C65"/>
    <w:rsid w:val="00982EC9"/>
    <w:rsid w:val="009856EB"/>
    <w:rsid w:val="00990617"/>
    <w:rsid w:val="009922AA"/>
    <w:rsid w:val="009927BF"/>
    <w:rsid w:val="009977F0"/>
    <w:rsid w:val="00997BC0"/>
    <w:rsid w:val="009A046B"/>
    <w:rsid w:val="009A06BB"/>
    <w:rsid w:val="009A15C2"/>
    <w:rsid w:val="009A1E19"/>
    <w:rsid w:val="009A3D05"/>
    <w:rsid w:val="009A6E92"/>
    <w:rsid w:val="009A723F"/>
    <w:rsid w:val="009B018E"/>
    <w:rsid w:val="009B1F8C"/>
    <w:rsid w:val="009B4562"/>
    <w:rsid w:val="009B6433"/>
    <w:rsid w:val="009B6594"/>
    <w:rsid w:val="009C0F6C"/>
    <w:rsid w:val="009C1506"/>
    <w:rsid w:val="009C2D72"/>
    <w:rsid w:val="009C44D9"/>
    <w:rsid w:val="009C455D"/>
    <w:rsid w:val="009C47CF"/>
    <w:rsid w:val="009C74A1"/>
    <w:rsid w:val="009D1C14"/>
    <w:rsid w:val="009D1D6F"/>
    <w:rsid w:val="009D1FF7"/>
    <w:rsid w:val="009D2A17"/>
    <w:rsid w:val="009D38B3"/>
    <w:rsid w:val="009E0ACF"/>
    <w:rsid w:val="009E1C37"/>
    <w:rsid w:val="009E2AD6"/>
    <w:rsid w:val="009E5641"/>
    <w:rsid w:val="009E5F67"/>
    <w:rsid w:val="009F14C9"/>
    <w:rsid w:val="009F4F7A"/>
    <w:rsid w:val="009F67BD"/>
    <w:rsid w:val="00A01A3B"/>
    <w:rsid w:val="00A01B47"/>
    <w:rsid w:val="00A03567"/>
    <w:rsid w:val="00A03EB6"/>
    <w:rsid w:val="00A0467E"/>
    <w:rsid w:val="00A04AC1"/>
    <w:rsid w:val="00A05019"/>
    <w:rsid w:val="00A11B7E"/>
    <w:rsid w:val="00A15BCA"/>
    <w:rsid w:val="00A2445F"/>
    <w:rsid w:val="00A255EC"/>
    <w:rsid w:val="00A26594"/>
    <w:rsid w:val="00A2682C"/>
    <w:rsid w:val="00A27366"/>
    <w:rsid w:val="00A36168"/>
    <w:rsid w:val="00A36FD5"/>
    <w:rsid w:val="00A37CE0"/>
    <w:rsid w:val="00A45BEB"/>
    <w:rsid w:val="00A47372"/>
    <w:rsid w:val="00A51A65"/>
    <w:rsid w:val="00A543F6"/>
    <w:rsid w:val="00A54AB3"/>
    <w:rsid w:val="00A55133"/>
    <w:rsid w:val="00A559E5"/>
    <w:rsid w:val="00A5651C"/>
    <w:rsid w:val="00A6510A"/>
    <w:rsid w:val="00A662E2"/>
    <w:rsid w:val="00A70CC6"/>
    <w:rsid w:val="00A74BF8"/>
    <w:rsid w:val="00A75B40"/>
    <w:rsid w:val="00A766F9"/>
    <w:rsid w:val="00A77530"/>
    <w:rsid w:val="00A776EE"/>
    <w:rsid w:val="00A919A6"/>
    <w:rsid w:val="00A938CA"/>
    <w:rsid w:val="00A93909"/>
    <w:rsid w:val="00A93EF9"/>
    <w:rsid w:val="00A953AC"/>
    <w:rsid w:val="00A964FF"/>
    <w:rsid w:val="00AA09DE"/>
    <w:rsid w:val="00AA5B15"/>
    <w:rsid w:val="00AA7002"/>
    <w:rsid w:val="00AB0895"/>
    <w:rsid w:val="00AB1B87"/>
    <w:rsid w:val="00AB1F16"/>
    <w:rsid w:val="00AB386F"/>
    <w:rsid w:val="00AB39D0"/>
    <w:rsid w:val="00AB6865"/>
    <w:rsid w:val="00AB7752"/>
    <w:rsid w:val="00AC000C"/>
    <w:rsid w:val="00AC2211"/>
    <w:rsid w:val="00AC5CFB"/>
    <w:rsid w:val="00AC69CC"/>
    <w:rsid w:val="00AD1090"/>
    <w:rsid w:val="00AD3ACF"/>
    <w:rsid w:val="00AD4B5A"/>
    <w:rsid w:val="00AD5C05"/>
    <w:rsid w:val="00AF0028"/>
    <w:rsid w:val="00AF24CA"/>
    <w:rsid w:val="00AF4351"/>
    <w:rsid w:val="00AF728C"/>
    <w:rsid w:val="00B0037A"/>
    <w:rsid w:val="00B00B46"/>
    <w:rsid w:val="00B016A1"/>
    <w:rsid w:val="00B02AF2"/>
    <w:rsid w:val="00B035DA"/>
    <w:rsid w:val="00B050EE"/>
    <w:rsid w:val="00B0579B"/>
    <w:rsid w:val="00B10A04"/>
    <w:rsid w:val="00B10B52"/>
    <w:rsid w:val="00B11398"/>
    <w:rsid w:val="00B11A8B"/>
    <w:rsid w:val="00B12A63"/>
    <w:rsid w:val="00B12C55"/>
    <w:rsid w:val="00B207B5"/>
    <w:rsid w:val="00B20ACD"/>
    <w:rsid w:val="00B21505"/>
    <w:rsid w:val="00B21DAC"/>
    <w:rsid w:val="00B242CD"/>
    <w:rsid w:val="00B24A1B"/>
    <w:rsid w:val="00B24C1F"/>
    <w:rsid w:val="00B261EA"/>
    <w:rsid w:val="00B27268"/>
    <w:rsid w:val="00B272AE"/>
    <w:rsid w:val="00B3267B"/>
    <w:rsid w:val="00B33702"/>
    <w:rsid w:val="00B36E73"/>
    <w:rsid w:val="00B40C1B"/>
    <w:rsid w:val="00B4232E"/>
    <w:rsid w:val="00B42FC4"/>
    <w:rsid w:val="00B434AE"/>
    <w:rsid w:val="00B454B2"/>
    <w:rsid w:val="00B51BA4"/>
    <w:rsid w:val="00B52B8C"/>
    <w:rsid w:val="00B54DFB"/>
    <w:rsid w:val="00B56D8A"/>
    <w:rsid w:val="00B56DB6"/>
    <w:rsid w:val="00B57A61"/>
    <w:rsid w:val="00B57E45"/>
    <w:rsid w:val="00B6035A"/>
    <w:rsid w:val="00B60731"/>
    <w:rsid w:val="00B61A7C"/>
    <w:rsid w:val="00B6204E"/>
    <w:rsid w:val="00B63FF9"/>
    <w:rsid w:val="00B64293"/>
    <w:rsid w:val="00B64F83"/>
    <w:rsid w:val="00B66D0F"/>
    <w:rsid w:val="00B67EB5"/>
    <w:rsid w:val="00B73533"/>
    <w:rsid w:val="00B76BE2"/>
    <w:rsid w:val="00B77B45"/>
    <w:rsid w:val="00B77F28"/>
    <w:rsid w:val="00B847C8"/>
    <w:rsid w:val="00B855E6"/>
    <w:rsid w:val="00B86150"/>
    <w:rsid w:val="00B907D8"/>
    <w:rsid w:val="00B90F2C"/>
    <w:rsid w:val="00B938C9"/>
    <w:rsid w:val="00B93BA0"/>
    <w:rsid w:val="00B95953"/>
    <w:rsid w:val="00BA17C0"/>
    <w:rsid w:val="00BA2C1F"/>
    <w:rsid w:val="00BA367D"/>
    <w:rsid w:val="00BA5093"/>
    <w:rsid w:val="00BA6C5D"/>
    <w:rsid w:val="00BA7C5F"/>
    <w:rsid w:val="00BB2CA2"/>
    <w:rsid w:val="00BB3B3F"/>
    <w:rsid w:val="00BB3EBC"/>
    <w:rsid w:val="00BB4730"/>
    <w:rsid w:val="00BB59D2"/>
    <w:rsid w:val="00BC3297"/>
    <w:rsid w:val="00BC6A5E"/>
    <w:rsid w:val="00BD7209"/>
    <w:rsid w:val="00BE00C0"/>
    <w:rsid w:val="00BE2B22"/>
    <w:rsid w:val="00BE2FA3"/>
    <w:rsid w:val="00BE46F9"/>
    <w:rsid w:val="00BE5498"/>
    <w:rsid w:val="00BE6887"/>
    <w:rsid w:val="00BE71AF"/>
    <w:rsid w:val="00BF0FF2"/>
    <w:rsid w:val="00BF7E46"/>
    <w:rsid w:val="00C10FE7"/>
    <w:rsid w:val="00C13ABE"/>
    <w:rsid w:val="00C1404C"/>
    <w:rsid w:val="00C1517F"/>
    <w:rsid w:val="00C15601"/>
    <w:rsid w:val="00C165C4"/>
    <w:rsid w:val="00C20ACE"/>
    <w:rsid w:val="00C219D5"/>
    <w:rsid w:val="00C22465"/>
    <w:rsid w:val="00C25C79"/>
    <w:rsid w:val="00C26767"/>
    <w:rsid w:val="00C3242E"/>
    <w:rsid w:val="00C33126"/>
    <w:rsid w:val="00C3535A"/>
    <w:rsid w:val="00C418E5"/>
    <w:rsid w:val="00C420A6"/>
    <w:rsid w:val="00C4458A"/>
    <w:rsid w:val="00C44785"/>
    <w:rsid w:val="00C45312"/>
    <w:rsid w:val="00C45840"/>
    <w:rsid w:val="00C47400"/>
    <w:rsid w:val="00C47FBB"/>
    <w:rsid w:val="00C5027C"/>
    <w:rsid w:val="00C52D51"/>
    <w:rsid w:val="00C53174"/>
    <w:rsid w:val="00C5451A"/>
    <w:rsid w:val="00C57D26"/>
    <w:rsid w:val="00C70C13"/>
    <w:rsid w:val="00C71EA2"/>
    <w:rsid w:val="00C74AC0"/>
    <w:rsid w:val="00C81D35"/>
    <w:rsid w:val="00C84E7D"/>
    <w:rsid w:val="00C90307"/>
    <w:rsid w:val="00C91F90"/>
    <w:rsid w:val="00C92488"/>
    <w:rsid w:val="00C9699A"/>
    <w:rsid w:val="00CA0857"/>
    <w:rsid w:val="00CA2FF1"/>
    <w:rsid w:val="00CA644E"/>
    <w:rsid w:val="00CA6949"/>
    <w:rsid w:val="00CA72F9"/>
    <w:rsid w:val="00CB0B3C"/>
    <w:rsid w:val="00CB2C64"/>
    <w:rsid w:val="00CB5524"/>
    <w:rsid w:val="00CB6891"/>
    <w:rsid w:val="00CB7FC9"/>
    <w:rsid w:val="00CC3B04"/>
    <w:rsid w:val="00CC5182"/>
    <w:rsid w:val="00CC6D50"/>
    <w:rsid w:val="00CD0B02"/>
    <w:rsid w:val="00CD1321"/>
    <w:rsid w:val="00CD70EC"/>
    <w:rsid w:val="00CD7BE7"/>
    <w:rsid w:val="00CE3524"/>
    <w:rsid w:val="00CE45DF"/>
    <w:rsid w:val="00CE56E2"/>
    <w:rsid w:val="00CE6D62"/>
    <w:rsid w:val="00CE786D"/>
    <w:rsid w:val="00CF07BC"/>
    <w:rsid w:val="00CF2D24"/>
    <w:rsid w:val="00CF35AE"/>
    <w:rsid w:val="00CF6F8F"/>
    <w:rsid w:val="00CF6FE8"/>
    <w:rsid w:val="00D025BE"/>
    <w:rsid w:val="00D03EFD"/>
    <w:rsid w:val="00D06C2E"/>
    <w:rsid w:val="00D070DC"/>
    <w:rsid w:val="00D071C8"/>
    <w:rsid w:val="00D11EBF"/>
    <w:rsid w:val="00D12DC5"/>
    <w:rsid w:val="00D25C3B"/>
    <w:rsid w:val="00D26B4A"/>
    <w:rsid w:val="00D27934"/>
    <w:rsid w:val="00D30271"/>
    <w:rsid w:val="00D32FBB"/>
    <w:rsid w:val="00D33662"/>
    <w:rsid w:val="00D35B50"/>
    <w:rsid w:val="00D37757"/>
    <w:rsid w:val="00D37F3C"/>
    <w:rsid w:val="00D42248"/>
    <w:rsid w:val="00D440A4"/>
    <w:rsid w:val="00D45C23"/>
    <w:rsid w:val="00D4666F"/>
    <w:rsid w:val="00D4677F"/>
    <w:rsid w:val="00D46F00"/>
    <w:rsid w:val="00D53B3D"/>
    <w:rsid w:val="00D55135"/>
    <w:rsid w:val="00D557AC"/>
    <w:rsid w:val="00D609B4"/>
    <w:rsid w:val="00D60F32"/>
    <w:rsid w:val="00D61215"/>
    <w:rsid w:val="00D62512"/>
    <w:rsid w:val="00D640A5"/>
    <w:rsid w:val="00D64475"/>
    <w:rsid w:val="00D708B6"/>
    <w:rsid w:val="00D72963"/>
    <w:rsid w:val="00D76616"/>
    <w:rsid w:val="00D7732F"/>
    <w:rsid w:val="00D90C01"/>
    <w:rsid w:val="00D96E91"/>
    <w:rsid w:val="00DA05FF"/>
    <w:rsid w:val="00DA0B3D"/>
    <w:rsid w:val="00DA1B4A"/>
    <w:rsid w:val="00DA2BB5"/>
    <w:rsid w:val="00DA2E03"/>
    <w:rsid w:val="00DA3345"/>
    <w:rsid w:val="00DA6CFB"/>
    <w:rsid w:val="00DA7053"/>
    <w:rsid w:val="00DA7582"/>
    <w:rsid w:val="00DB09DA"/>
    <w:rsid w:val="00DB210B"/>
    <w:rsid w:val="00DB2B32"/>
    <w:rsid w:val="00DB7154"/>
    <w:rsid w:val="00DB7CFE"/>
    <w:rsid w:val="00DC1305"/>
    <w:rsid w:val="00DC47BA"/>
    <w:rsid w:val="00DC5F75"/>
    <w:rsid w:val="00DD1B43"/>
    <w:rsid w:val="00DD422D"/>
    <w:rsid w:val="00DD68D7"/>
    <w:rsid w:val="00DD7A09"/>
    <w:rsid w:val="00DD7DAC"/>
    <w:rsid w:val="00DE1313"/>
    <w:rsid w:val="00DE3CBF"/>
    <w:rsid w:val="00DF0ADE"/>
    <w:rsid w:val="00DF12CF"/>
    <w:rsid w:val="00DF4F0E"/>
    <w:rsid w:val="00E048C3"/>
    <w:rsid w:val="00E1365B"/>
    <w:rsid w:val="00E14B3C"/>
    <w:rsid w:val="00E20CA3"/>
    <w:rsid w:val="00E321C9"/>
    <w:rsid w:val="00E337FF"/>
    <w:rsid w:val="00E33E19"/>
    <w:rsid w:val="00E349DB"/>
    <w:rsid w:val="00E34C28"/>
    <w:rsid w:val="00E4060E"/>
    <w:rsid w:val="00E414D7"/>
    <w:rsid w:val="00E500C1"/>
    <w:rsid w:val="00E52A6F"/>
    <w:rsid w:val="00E5575F"/>
    <w:rsid w:val="00E60D17"/>
    <w:rsid w:val="00E6215F"/>
    <w:rsid w:val="00E64798"/>
    <w:rsid w:val="00E64F44"/>
    <w:rsid w:val="00E65021"/>
    <w:rsid w:val="00E660E9"/>
    <w:rsid w:val="00E66BB6"/>
    <w:rsid w:val="00E67CB1"/>
    <w:rsid w:val="00E731B1"/>
    <w:rsid w:val="00E8076D"/>
    <w:rsid w:val="00E82FAA"/>
    <w:rsid w:val="00E83F91"/>
    <w:rsid w:val="00E8540F"/>
    <w:rsid w:val="00E8563A"/>
    <w:rsid w:val="00E86419"/>
    <w:rsid w:val="00E86882"/>
    <w:rsid w:val="00E86C98"/>
    <w:rsid w:val="00E873EB"/>
    <w:rsid w:val="00E87549"/>
    <w:rsid w:val="00E878D1"/>
    <w:rsid w:val="00E91899"/>
    <w:rsid w:val="00E9245B"/>
    <w:rsid w:val="00E9260C"/>
    <w:rsid w:val="00E92B6E"/>
    <w:rsid w:val="00E94255"/>
    <w:rsid w:val="00EA0E51"/>
    <w:rsid w:val="00EA3DB6"/>
    <w:rsid w:val="00EB0430"/>
    <w:rsid w:val="00EB1825"/>
    <w:rsid w:val="00EB43F2"/>
    <w:rsid w:val="00EB52E6"/>
    <w:rsid w:val="00EC0105"/>
    <w:rsid w:val="00EC29F7"/>
    <w:rsid w:val="00ED0900"/>
    <w:rsid w:val="00ED1452"/>
    <w:rsid w:val="00ED20F3"/>
    <w:rsid w:val="00ED26F8"/>
    <w:rsid w:val="00ED2914"/>
    <w:rsid w:val="00ED3051"/>
    <w:rsid w:val="00ED3067"/>
    <w:rsid w:val="00EE0DC3"/>
    <w:rsid w:val="00EE2721"/>
    <w:rsid w:val="00EE28AB"/>
    <w:rsid w:val="00EE3F48"/>
    <w:rsid w:val="00EE60F8"/>
    <w:rsid w:val="00EE666E"/>
    <w:rsid w:val="00EF11E0"/>
    <w:rsid w:val="00EF4ED5"/>
    <w:rsid w:val="00EF51C3"/>
    <w:rsid w:val="00EF522D"/>
    <w:rsid w:val="00EF56A0"/>
    <w:rsid w:val="00EF7CD2"/>
    <w:rsid w:val="00F01516"/>
    <w:rsid w:val="00F02861"/>
    <w:rsid w:val="00F04C60"/>
    <w:rsid w:val="00F051EF"/>
    <w:rsid w:val="00F06D33"/>
    <w:rsid w:val="00F07A39"/>
    <w:rsid w:val="00F07B43"/>
    <w:rsid w:val="00F10C1C"/>
    <w:rsid w:val="00F11DEA"/>
    <w:rsid w:val="00F21518"/>
    <w:rsid w:val="00F21A2D"/>
    <w:rsid w:val="00F225A2"/>
    <w:rsid w:val="00F22970"/>
    <w:rsid w:val="00F23FFE"/>
    <w:rsid w:val="00F2428A"/>
    <w:rsid w:val="00F3089B"/>
    <w:rsid w:val="00F338EB"/>
    <w:rsid w:val="00F33ADA"/>
    <w:rsid w:val="00F3718F"/>
    <w:rsid w:val="00F37481"/>
    <w:rsid w:val="00F41210"/>
    <w:rsid w:val="00F42C94"/>
    <w:rsid w:val="00F4571A"/>
    <w:rsid w:val="00F50009"/>
    <w:rsid w:val="00F51ADE"/>
    <w:rsid w:val="00F52DD5"/>
    <w:rsid w:val="00F544D5"/>
    <w:rsid w:val="00F55B31"/>
    <w:rsid w:val="00F571AA"/>
    <w:rsid w:val="00F63131"/>
    <w:rsid w:val="00F6541F"/>
    <w:rsid w:val="00F65751"/>
    <w:rsid w:val="00F66530"/>
    <w:rsid w:val="00F72346"/>
    <w:rsid w:val="00F75EC7"/>
    <w:rsid w:val="00F76EF5"/>
    <w:rsid w:val="00F80F95"/>
    <w:rsid w:val="00F830EF"/>
    <w:rsid w:val="00F83549"/>
    <w:rsid w:val="00F837BF"/>
    <w:rsid w:val="00F83BA8"/>
    <w:rsid w:val="00F843E9"/>
    <w:rsid w:val="00F85A2F"/>
    <w:rsid w:val="00F91677"/>
    <w:rsid w:val="00F91FCE"/>
    <w:rsid w:val="00F92812"/>
    <w:rsid w:val="00F945FF"/>
    <w:rsid w:val="00F946AE"/>
    <w:rsid w:val="00F94950"/>
    <w:rsid w:val="00F956AD"/>
    <w:rsid w:val="00F960C2"/>
    <w:rsid w:val="00F97ABB"/>
    <w:rsid w:val="00F97FEB"/>
    <w:rsid w:val="00FA2376"/>
    <w:rsid w:val="00FA4E96"/>
    <w:rsid w:val="00FA5703"/>
    <w:rsid w:val="00FA7A6F"/>
    <w:rsid w:val="00FB087C"/>
    <w:rsid w:val="00FB17BD"/>
    <w:rsid w:val="00FB590B"/>
    <w:rsid w:val="00FB6D02"/>
    <w:rsid w:val="00FC0494"/>
    <w:rsid w:val="00FC3A6C"/>
    <w:rsid w:val="00FC3E45"/>
    <w:rsid w:val="00FC64FF"/>
    <w:rsid w:val="00FC660B"/>
    <w:rsid w:val="00FC7980"/>
    <w:rsid w:val="00FD0290"/>
    <w:rsid w:val="00FD2258"/>
    <w:rsid w:val="00FD3217"/>
    <w:rsid w:val="00FD3255"/>
    <w:rsid w:val="00FD368F"/>
    <w:rsid w:val="00FD465B"/>
    <w:rsid w:val="00FE07D9"/>
    <w:rsid w:val="00FE1A71"/>
    <w:rsid w:val="00FE21D3"/>
    <w:rsid w:val="00FE7317"/>
    <w:rsid w:val="00FF1059"/>
    <w:rsid w:val="00FF1AC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ACE4B5"/>
  <w15:chartTrackingRefBased/>
  <w15:docId w15:val="{2E7C7F0A-D90D-48C9-BB6E-A997A70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C7FDA"/>
    <w:pPr>
      <w:keepNext/>
      <w:widowControl/>
      <w:autoSpaceDE/>
      <w:autoSpaceDN/>
      <w:adjustRightInd/>
      <w:jc w:val="center"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qFormat/>
    <w:rsid w:val="004C7FDA"/>
    <w:pPr>
      <w:keepNext/>
      <w:widowControl/>
      <w:autoSpaceDE/>
      <w:autoSpaceDN/>
      <w:adjustRightInd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D2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0F3"/>
    <w:pPr>
      <w:tabs>
        <w:tab w:val="center" w:pos="4320"/>
        <w:tab w:val="right" w:pos="8640"/>
      </w:tabs>
    </w:pPr>
  </w:style>
  <w:style w:type="character" w:customStyle="1" w:styleId="Hypertext">
    <w:name w:val="Hypertext"/>
    <w:rsid w:val="00ED20F3"/>
    <w:rPr>
      <w:color w:val="0000FF"/>
      <w:u w:val="single"/>
    </w:rPr>
  </w:style>
  <w:style w:type="paragraph" w:styleId="BalloonText">
    <w:name w:val="Balloon Text"/>
    <w:basedOn w:val="Normal"/>
    <w:semiHidden/>
    <w:rsid w:val="0055590B"/>
    <w:rPr>
      <w:rFonts w:ascii="Tahoma" w:hAnsi="Tahoma" w:cs="Tahoma"/>
      <w:sz w:val="16"/>
      <w:szCs w:val="16"/>
    </w:rPr>
  </w:style>
  <w:style w:type="character" w:styleId="Hyperlink">
    <w:name w:val="Hyperlink"/>
    <w:rsid w:val="0055590B"/>
    <w:rPr>
      <w:color w:val="0000FF"/>
      <w:u w:val="single"/>
    </w:rPr>
  </w:style>
  <w:style w:type="paragraph" w:styleId="NormalWeb">
    <w:name w:val="Normal (Web)"/>
    <w:basedOn w:val="Normal"/>
    <w:rsid w:val="00B12C55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rsid w:val="00436ECE"/>
    <w:pPr>
      <w:widowControl/>
      <w:autoSpaceDE/>
      <w:autoSpaceDN/>
      <w:adjustRightInd/>
      <w:ind w:firstLine="720"/>
    </w:pPr>
    <w:rPr>
      <w:rFonts w:eastAsia="Times New Roman"/>
      <w:sz w:val="22"/>
      <w:szCs w:val="20"/>
      <w:lang w:eastAsia="en-US"/>
    </w:rPr>
  </w:style>
  <w:style w:type="paragraph" w:customStyle="1" w:styleId="level1">
    <w:name w:val="_level1"/>
    <w:basedOn w:val="Normal"/>
    <w:rsid w:val="00436EC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eastAsia="Times New Roman"/>
      <w:szCs w:val="20"/>
      <w:lang w:eastAsia="en-US"/>
    </w:rPr>
  </w:style>
  <w:style w:type="paragraph" w:customStyle="1" w:styleId="WP9Header">
    <w:name w:val="WP9_Header"/>
    <w:basedOn w:val="Normal"/>
    <w:rsid w:val="00436ECE"/>
    <w:pPr>
      <w:widowControl/>
      <w:tabs>
        <w:tab w:val="center" w:pos="4320"/>
        <w:tab w:val="right" w:pos="8640"/>
        <w:tab w:val="right" w:pos="9360"/>
      </w:tabs>
      <w:autoSpaceDE/>
      <w:autoSpaceDN/>
      <w:adjustRightInd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A5651C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3323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3323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D6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v-meeting-url">
    <w:name w:val="inv-meeting-url"/>
    <w:rsid w:val="00B434AE"/>
  </w:style>
  <w:style w:type="character" w:customStyle="1" w:styleId="UnresolvedMention1">
    <w:name w:val="Unresolved Mention1"/>
    <w:uiPriority w:val="99"/>
    <w:semiHidden/>
    <w:unhideWhenUsed/>
    <w:rsid w:val="00B434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69C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C6EEA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E52A6F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F45E-4F6F-4661-B6D7-670C845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4549</Words>
  <Characters>22660</Characters>
  <Application>Microsoft Office Word</Application>
  <DocSecurity>0</DocSecurity>
  <Lines>188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/>
  <LinksUpToDate>false</LinksUpToDate>
  <CharactersWithSpaces>27155</CharactersWithSpaces>
  <SharedDoc>false</SharedDoc>
  <HLinks>
    <vt:vector size="24" baseType="variant"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mailto:leslie.olson@business.nv.gov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https://global.gotomeeting.com/join/342155493</vt:lpwstr>
      </vt:variant>
      <vt:variant>
        <vt:lpwstr/>
      </vt:variant>
      <vt:variant>
        <vt:i4>2818158</vt:i4>
      </vt:variant>
      <vt:variant>
        <vt:i4>-1</vt:i4>
      </vt:variant>
      <vt:variant>
        <vt:i4>1027</vt:i4>
      </vt:variant>
      <vt:variant>
        <vt:i4>4</vt:i4>
      </vt:variant>
      <vt:variant>
        <vt:lpwstr>http://nv.gov/</vt:lpwstr>
      </vt:variant>
      <vt:variant>
        <vt:lpwstr/>
      </vt:variant>
      <vt:variant>
        <vt:i4>5308501</vt:i4>
      </vt:variant>
      <vt:variant>
        <vt:i4>-1</vt:i4>
      </vt:variant>
      <vt:variant>
        <vt:i4>1027</vt:i4>
      </vt:variant>
      <vt:variant>
        <vt:i4>1</vt:i4>
      </vt:variant>
      <vt:variant>
        <vt:lpwstr>http://webmaster.state.nv.us/WebMaster/images/stseal.gif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WMAIER</dc:creator>
  <cp:keywords/>
  <dc:description/>
  <cp:lastModifiedBy>Robert Shaw</cp:lastModifiedBy>
  <cp:revision>4</cp:revision>
  <cp:lastPrinted>2022-04-26T21:43:00Z</cp:lastPrinted>
  <dcterms:created xsi:type="dcterms:W3CDTF">2022-05-06T17:50:00Z</dcterms:created>
  <dcterms:modified xsi:type="dcterms:W3CDTF">2022-05-31T22:44:00Z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